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18" w:rsidRDefault="00FD1418" w:rsidP="00FD1418">
      <w:pPr>
        <w:jc w:val="center"/>
        <w:rPr>
          <w:rFonts w:ascii="方正粗黑宋简体" w:eastAsia="方正粗黑宋简体" w:hAnsi="方正粗黑宋简体" w:cs="方正粗黑宋简体"/>
          <w:sz w:val="30"/>
          <w:szCs w:val="30"/>
        </w:rPr>
      </w:pPr>
      <w:bookmarkStart w:id="0" w:name="_GoBack"/>
      <w:r>
        <w:rPr>
          <w:rFonts w:ascii="方正粗黑宋简体" w:eastAsia="方正粗黑宋简体" w:hAnsi="方正粗黑宋简体" w:cs="方正粗黑宋简体" w:hint="eastAsia"/>
          <w:sz w:val="30"/>
          <w:szCs w:val="30"/>
        </w:rPr>
        <w:t>残疾人职业能力测评</w:t>
      </w:r>
      <w:bookmarkEnd w:id="0"/>
    </w:p>
    <w:p w:rsidR="00FD1418" w:rsidRDefault="00FD1418" w:rsidP="00FD1418">
      <w:pPr>
        <w:jc w:val="left"/>
        <w:rPr>
          <w:rFonts w:ascii="仿宋" w:eastAsia="仿宋" w:hAnsi="仿宋"/>
          <w:sz w:val="30"/>
          <w:szCs w:val="30"/>
        </w:rPr>
      </w:pPr>
    </w:p>
    <w:p w:rsidR="00FD1418" w:rsidRDefault="00FD1418" w:rsidP="00FD1418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实施机构：</w:t>
      </w:r>
      <w:r>
        <w:rPr>
          <w:rFonts w:ascii="仿宋" w:eastAsia="仿宋" w:hAnsi="仿宋" w:cs="仿宋" w:hint="eastAsia"/>
          <w:sz w:val="30"/>
          <w:szCs w:val="30"/>
        </w:rPr>
        <w:t>湖南省残疾人劳动就业服务中心</w:t>
      </w:r>
    </w:p>
    <w:p w:rsidR="00FD1418" w:rsidRDefault="00FD1418" w:rsidP="00FD1418">
      <w:pPr>
        <w:pStyle w:val="reader-word-layer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提供服务：</w:t>
      </w:r>
      <w:r>
        <w:rPr>
          <w:rFonts w:ascii="仿宋" w:eastAsia="仿宋" w:hAnsi="仿宋" w:cs="仿宋" w:hint="eastAsia"/>
          <w:kern w:val="2"/>
          <w:sz w:val="30"/>
          <w:szCs w:val="30"/>
        </w:rPr>
        <w:t>帮助残疾人做好职业能力测评和职业指导工作，挖掘自身职业潜能，提升心理能量、协作能力、社会融入、就业创业能力，分析职业能力测评对残疾人大学生职业生涯规划、择业及职业发展的促进作用，并尝试通过专业服务和实践研究，助推就业援助服务朝精准化、个性化方向发展，助力残疾人就业创业增收。</w:t>
      </w:r>
    </w:p>
    <w:p w:rsidR="00FD1418" w:rsidRDefault="00FD1418" w:rsidP="00FD1418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服务对象：</w:t>
      </w:r>
      <w:r w:rsidRPr="005864B7">
        <w:rPr>
          <w:rFonts w:ascii="仿宋" w:eastAsia="仿宋" w:hAnsi="仿宋" w:cs="仿宋" w:hint="eastAsia"/>
          <w:sz w:val="30"/>
          <w:szCs w:val="30"/>
        </w:rPr>
        <w:t>重点服务残</w:t>
      </w:r>
      <w:r>
        <w:rPr>
          <w:rFonts w:ascii="仿宋" w:eastAsia="仿宋" w:hAnsi="仿宋" w:hint="eastAsia"/>
          <w:sz w:val="30"/>
          <w:szCs w:val="30"/>
        </w:rPr>
        <w:t>疾人大中专毕业生</w:t>
      </w:r>
    </w:p>
    <w:p w:rsidR="00FD1418" w:rsidRDefault="00FD1418" w:rsidP="00FD1418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服务时间：</w:t>
      </w:r>
      <w:r>
        <w:rPr>
          <w:rFonts w:ascii="仿宋" w:eastAsia="仿宋" w:hAnsi="仿宋" w:hint="eastAsia"/>
          <w:sz w:val="30"/>
          <w:szCs w:val="30"/>
        </w:rPr>
        <w:t>周一至周五上班时间，节假日除外。</w:t>
      </w:r>
    </w:p>
    <w:p w:rsidR="00FD1418" w:rsidRDefault="00FD1418" w:rsidP="00FD1418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申请及服务方式：</w:t>
      </w:r>
    </w:p>
    <w:p w:rsidR="00FD1418" w:rsidRDefault="00FD1418" w:rsidP="00FD1418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电话预约：</w:t>
      </w:r>
      <w:r>
        <w:rPr>
          <w:rFonts w:ascii="仿宋" w:eastAsia="仿宋" w:hAnsi="仿宋" w:cs="仿宋"/>
          <w:sz w:val="30"/>
          <w:szCs w:val="30"/>
        </w:rPr>
        <w:t>0731-84619586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75636E" w:rsidRDefault="00FD1418" w:rsidP="00FD1418">
      <w:r>
        <w:rPr>
          <w:rFonts w:ascii="仿宋" w:eastAsia="仿宋" w:hAnsi="仿宋" w:cs="仿宋"/>
          <w:sz w:val="30"/>
          <w:szCs w:val="30"/>
        </w:rPr>
        <w:t xml:space="preserve">    </w:t>
      </w: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前往省残联劳动就业服务中心就业服务大厅预约登记。</w:t>
      </w:r>
    </w:p>
    <w:sectPr w:rsidR="0075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91" w:rsidRDefault="00353191" w:rsidP="00FD1418">
      <w:r>
        <w:separator/>
      </w:r>
    </w:p>
  </w:endnote>
  <w:endnote w:type="continuationSeparator" w:id="0">
    <w:p w:rsidR="00353191" w:rsidRDefault="00353191" w:rsidP="00F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91" w:rsidRDefault="00353191" w:rsidP="00FD1418">
      <w:r>
        <w:separator/>
      </w:r>
    </w:p>
  </w:footnote>
  <w:footnote w:type="continuationSeparator" w:id="0">
    <w:p w:rsidR="00353191" w:rsidRDefault="00353191" w:rsidP="00FD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3"/>
    <w:rsid w:val="00353191"/>
    <w:rsid w:val="0075636E"/>
    <w:rsid w:val="00E32313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AE599"/>
  <w15:chartTrackingRefBased/>
  <w15:docId w15:val="{848592EF-65D2-406D-95E8-CCCDEC8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418"/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FD14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dongxinran</dc:creator>
  <cp:keywords/>
  <dc:description/>
  <cp:lastModifiedBy>dongxinran</cp:lastModifiedBy>
  <cp:revision>2</cp:revision>
  <dcterms:created xsi:type="dcterms:W3CDTF">2020-08-25T09:18:00Z</dcterms:created>
  <dcterms:modified xsi:type="dcterms:W3CDTF">2020-08-25T09:19:00Z</dcterms:modified>
</cp:coreProperties>
</file>