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29" w:type="dxa"/>
        <w:tblLayout w:type="fixed"/>
        <w:tblLook w:val="04A0" w:firstRow="1" w:lastRow="0" w:firstColumn="1" w:lastColumn="0" w:noHBand="0" w:noVBand="1"/>
      </w:tblPr>
      <w:tblGrid>
        <w:gridCol w:w="8629"/>
      </w:tblGrid>
      <w:tr w:rsidR="00FC46C5">
        <w:tc>
          <w:tcPr>
            <w:tcW w:w="8629" w:type="dxa"/>
            <w:shd w:val="solid" w:color="FFFFFF" w:fill="auto"/>
            <w:vAlign w:val="center"/>
          </w:tcPr>
          <w:p w:rsidR="00FC46C5" w:rsidRDefault="001769BE">
            <w:pPr>
              <w:shd w:val="solid" w:color="FFFFFF" w:fill="auto"/>
              <w:autoSpaceDN w:val="0"/>
              <w:spacing w:line="520" w:lineRule="exact"/>
              <w:jc w:val="center"/>
              <w:rPr>
                <w:rFonts w:ascii="方正小标宋简体" w:eastAsia="方正小标宋简体"/>
                <w:bCs/>
                <w:spacing w:val="-4"/>
                <w:sz w:val="44"/>
                <w:szCs w:val="44"/>
              </w:rPr>
            </w:pPr>
            <w:bookmarkStart w:id="0" w:name="_GoBack"/>
            <w:bookmarkEnd w:id="0"/>
            <w:r>
              <w:rPr>
                <w:rFonts w:ascii="方正小标宋简体" w:eastAsia="方正小标宋简体" w:hint="eastAsia"/>
                <w:bCs/>
                <w:spacing w:val="-4"/>
                <w:sz w:val="44"/>
                <w:szCs w:val="44"/>
              </w:rPr>
              <w:t>国家粮食和物资储备局黑龙江局</w:t>
            </w:r>
          </w:p>
          <w:p w:rsidR="00FC46C5" w:rsidRDefault="001769BE">
            <w:pPr>
              <w:shd w:val="solid" w:color="FFFFFF" w:fill="auto"/>
              <w:autoSpaceDN w:val="0"/>
              <w:spacing w:line="520" w:lineRule="exact"/>
              <w:jc w:val="center"/>
              <w:rPr>
                <w:b/>
                <w:bCs/>
                <w:spacing w:val="-4"/>
                <w:sz w:val="44"/>
                <w:szCs w:val="44"/>
              </w:rPr>
            </w:pPr>
            <w:r>
              <w:rPr>
                <w:rFonts w:ascii="方正小标宋简体" w:eastAsia="方正小标宋简体" w:hint="eastAsia"/>
                <w:bCs/>
                <w:spacing w:val="-4"/>
                <w:sz w:val="44"/>
                <w:szCs w:val="44"/>
              </w:rPr>
              <w:t>2020</w:t>
            </w:r>
            <w:r>
              <w:rPr>
                <w:rFonts w:ascii="方正小标宋简体" w:eastAsia="方正小标宋简体" w:hint="eastAsia"/>
                <w:bCs/>
                <w:spacing w:val="-4"/>
                <w:sz w:val="44"/>
                <w:szCs w:val="44"/>
              </w:rPr>
              <w:t>年度事业单位公开招聘面试公告</w:t>
            </w:r>
          </w:p>
        </w:tc>
      </w:tr>
      <w:tr w:rsidR="00FC46C5">
        <w:tc>
          <w:tcPr>
            <w:tcW w:w="8629" w:type="dxa"/>
            <w:shd w:val="solid" w:color="FFFFFF" w:fill="auto"/>
            <w:vAlign w:val="center"/>
          </w:tcPr>
          <w:p w:rsidR="00FC46C5" w:rsidRDefault="00FC46C5">
            <w:pPr>
              <w:spacing w:line="520" w:lineRule="exact"/>
              <w:ind w:firstLineChars="200" w:firstLine="594"/>
              <w:rPr>
                <w:rFonts w:eastAsia="仿宋_GB2312"/>
                <w:szCs w:val="32"/>
              </w:rPr>
            </w:pPr>
          </w:p>
          <w:p w:rsidR="00FC46C5" w:rsidRDefault="001769BE">
            <w:pPr>
              <w:spacing w:line="520" w:lineRule="exact"/>
              <w:ind w:firstLineChars="200" w:firstLine="594"/>
              <w:rPr>
                <w:rFonts w:eastAsia="仿宋_GB2312"/>
                <w:szCs w:val="32"/>
              </w:rPr>
            </w:pPr>
            <w:r>
              <w:rPr>
                <w:rFonts w:eastAsia="仿宋_GB2312" w:hint="eastAsia"/>
                <w:szCs w:val="32"/>
              </w:rPr>
              <w:t>根据《事业单位公开招聘人员暂行规定》，现就</w:t>
            </w:r>
            <w:r>
              <w:rPr>
                <w:rFonts w:eastAsia="仿宋_GB2312" w:hint="eastAsia"/>
                <w:szCs w:val="32"/>
              </w:rPr>
              <w:t>2020</w:t>
            </w:r>
            <w:r>
              <w:rPr>
                <w:rFonts w:eastAsia="仿宋_GB2312" w:hint="eastAsia"/>
                <w:szCs w:val="32"/>
              </w:rPr>
              <w:t>年国家粮食和物资储备局黑龙江局事业单位公开招聘面试有关事宜通知如下：</w:t>
            </w:r>
          </w:p>
          <w:p w:rsidR="00FC46C5" w:rsidRDefault="001769BE">
            <w:pPr>
              <w:spacing w:line="520" w:lineRule="exact"/>
              <w:ind w:firstLineChars="196" w:firstLine="582"/>
              <w:rPr>
                <w:rFonts w:ascii="黑体" w:eastAsia="黑体" w:hAnsi="黑体"/>
                <w:szCs w:val="32"/>
              </w:rPr>
            </w:pPr>
            <w:r>
              <w:rPr>
                <w:rFonts w:ascii="黑体" w:eastAsia="黑体" w:hAnsi="黑体"/>
                <w:szCs w:val="32"/>
              </w:rPr>
              <w:t>一、</w:t>
            </w:r>
            <w:r>
              <w:rPr>
                <w:rFonts w:ascii="黑体" w:eastAsia="黑体" w:hAnsi="黑体" w:hint="eastAsia"/>
                <w:szCs w:val="32"/>
              </w:rPr>
              <w:t>进入面试人员名单（按准考证号排序，见附件</w:t>
            </w:r>
            <w:r>
              <w:rPr>
                <w:rFonts w:ascii="黑体" w:eastAsia="黑体" w:hAnsi="黑体" w:hint="eastAsia"/>
                <w:szCs w:val="32"/>
              </w:rPr>
              <w:t>1</w:t>
            </w:r>
            <w:r>
              <w:rPr>
                <w:rFonts w:ascii="黑体" w:eastAsia="黑体" w:hAnsi="黑体" w:hint="eastAsia"/>
                <w:szCs w:val="32"/>
              </w:rPr>
              <w:t>）</w:t>
            </w:r>
          </w:p>
          <w:p w:rsidR="00FC46C5" w:rsidRDefault="001769BE">
            <w:pPr>
              <w:spacing w:line="520" w:lineRule="exact"/>
              <w:ind w:firstLineChars="200" w:firstLine="594"/>
              <w:rPr>
                <w:rFonts w:eastAsia="仿宋_GB2312"/>
                <w:b/>
                <w:szCs w:val="32"/>
              </w:rPr>
            </w:pPr>
            <w:r>
              <w:rPr>
                <w:rFonts w:ascii="黑体" w:eastAsia="黑体" w:hAnsi="黑体" w:hint="eastAsia"/>
                <w:szCs w:val="32"/>
              </w:rPr>
              <w:t>二、面试确认</w:t>
            </w:r>
          </w:p>
          <w:p w:rsidR="00FC46C5" w:rsidRDefault="001769BE">
            <w:pPr>
              <w:spacing w:line="520" w:lineRule="exact"/>
              <w:ind w:firstLineChars="200" w:firstLine="594"/>
              <w:rPr>
                <w:rFonts w:eastAsia="仿宋_GB2312"/>
                <w:szCs w:val="32"/>
              </w:rPr>
            </w:pPr>
            <w:r>
              <w:rPr>
                <w:rFonts w:eastAsia="仿宋_GB2312" w:hint="eastAsia"/>
                <w:szCs w:val="32"/>
              </w:rPr>
              <w:t>请进入面试的考生于</w:t>
            </w:r>
            <w:r>
              <w:rPr>
                <w:rFonts w:eastAsia="仿宋_GB2312" w:hint="eastAsia"/>
                <w:szCs w:val="32"/>
              </w:rPr>
              <w:t>2020</w:t>
            </w:r>
            <w:r>
              <w:rPr>
                <w:rFonts w:eastAsia="仿宋_GB2312" w:hint="eastAsia"/>
                <w:szCs w:val="32"/>
              </w:rPr>
              <w:t>年</w:t>
            </w:r>
            <w:r>
              <w:rPr>
                <w:rFonts w:eastAsia="仿宋_GB2312" w:hint="eastAsia"/>
                <w:szCs w:val="32"/>
              </w:rPr>
              <w:t>8</w:t>
            </w:r>
            <w:r>
              <w:rPr>
                <w:rFonts w:eastAsia="仿宋_GB2312" w:hint="eastAsia"/>
                <w:szCs w:val="32"/>
              </w:rPr>
              <w:t>月</w:t>
            </w:r>
            <w:r>
              <w:rPr>
                <w:rFonts w:eastAsia="仿宋_GB2312" w:hint="eastAsia"/>
                <w:szCs w:val="32"/>
              </w:rPr>
              <w:t>13</w:t>
            </w:r>
            <w:r>
              <w:rPr>
                <w:rFonts w:eastAsia="仿宋_GB2312" w:hint="eastAsia"/>
                <w:szCs w:val="32"/>
              </w:rPr>
              <w:t>日</w:t>
            </w:r>
            <w:r>
              <w:rPr>
                <w:rFonts w:eastAsia="仿宋_GB2312" w:hint="eastAsia"/>
                <w:szCs w:val="32"/>
              </w:rPr>
              <w:t>24</w:t>
            </w:r>
            <w:r>
              <w:rPr>
                <w:rFonts w:eastAsia="仿宋_GB2312" w:hint="eastAsia"/>
                <w:szCs w:val="32"/>
              </w:rPr>
              <w:t>时前确认是否参加面试，确认方式为电子邮件。要求如下：</w:t>
            </w:r>
          </w:p>
          <w:p w:rsidR="00FC46C5" w:rsidRDefault="001769BE">
            <w:pPr>
              <w:spacing w:line="520" w:lineRule="exact"/>
              <w:ind w:firstLineChars="200" w:firstLine="594"/>
              <w:rPr>
                <w:rFonts w:eastAsia="仿宋_GB2312"/>
                <w:szCs w:val="32"/>
              </w:rPr>
            </w:pPr>
            <w:r>
              <w:rPr>
                <w:rFonts w:eastAsia="仿宋_GB2312" w:hint="eastAsia"/>
                <w:szCs w:val="32"/>
              </w:rPr>
              <w:t>（一）</w:t>
            </w:r>
            <w:r>
              <w:rPr>
                <w:rFonts w:eastAsia="仿宋_GB2312"/>
                <w:szCs w:val="32"/>
              </w:rPr>
              <w:t>发送电子邮件至</w:t>
            </w:r>
            <w:r>
              <w:rPr>
                <w:rFonts w:eastAsia="仿宋_GB2312" w:hint="eastAsia"/>
                <w:szCs w:val="32"/>
              </w:rPr>
              <w:t>1010091322@qq.com</w:t>
            </w:r>
            <w:r>
              <w:rPr>
                <w:rFonts w:eastAsia="仿宋_GB2312" w:hint="eastAsia"/>
                <w:szCs w:val="32"/>
              </w:rPr>
              <w:t>。</w:t>
            </w:r>
          </w:p>
          <w:p w:rsidR="00FC46C5" w:rsidRDefault="001769BE">
            <w:pPr>
              <w:spacing w:line="520" w:lineRule="exact"/>
              <w:ind w:firstLineChars="200" w:firstLine="594"/>
              <w:rPr>
                <w:rFonts w:eastAsia="仿宋_GB2312"/>
                <w:szCs w:val="32"/>
              </w:rPr>
            </w:pPr>
            <w:r>
              <w:rPr>
                <w:rFonts w:eastAsia="仿宋_GB2312" w:hint="eastAsia"/>
                <w:szCs w:val="32"/>
              </w:rPr>
              <w:t>（二）电子邮件标题统一写成“×××确认参加国家粮食和物资储备局黑龙江局×××职位面试”，内容见附件</w:t>
            </w:r>
            <w:r>
              <w:rPr>
                <w:rFonts w:eastAsia="仿宋_GB2312" w:hint="eastAsia"/>
                <w:szCs w:val="32"/>
              </w:rPr>
              <w:t xml:space="preserve">2 </w:t>
            </w:r>
            <w:r>
              <w:rPr>
                <w:rFonts w:eastAsia="仿宋_GB2312" w:hint="eastAsia"/>
                <w:szCs w:val="32"/>
              </w:rPr>
              <w:t>。如网上报名时填报的通讯地址、联系方式等信息发生变化，请在电子邮件中注明。</w:t>
            </w:r>
          </w:p>
          <w:p w:rsidR="00FC46C5" w:rsidRDefault="001769BE">
            <w:pPr>
              <w:spacing w:line="520" w:lineRule="exact"/>
              <w:ind w:firstLineChars="200" w:firstLine="594"/>
              <w:rPr>
                <w:rFonts w:eastAsia="仿宋_GB2312"/>
                <w:szCs w:val="32"/>
              </w:rPr>
            </w:pPr>
            <w:r>
              <w:rPr>
                <w:rFonts w:eastAsia="仿宋_GB2312" w:hint="eastAsia"/>
                <w:szCs w:val="32"/>
              </w:rPr>
              <w:t>（三）逾期未确认的，视为自动放弃面试资格，按照分数排名顺序依次递补面试人员。放弃面试的考生必须填写《放弃面试的声明》（详见附件</w:t>
            </w:r>
            <w:r>
              <w:rPr>
                <w:rFonts w:eastAsia="仿宋_GB2312" w:hint="eastAsia"/>
                <w:szCs w:val="32"/>
              </w:rPr>
              <w:t>3</w:t>
            </w:r>
            <w:r>
              <w:rPr>
                <w:rFonts w:eastAsia="仿宋_GB2312" w:hint="eastAsia"/>
                <w:szCs w:val="32"/>
              </w:rPr>
              <w:t>），经本人签名，</w:t>
            </w:r>
            <w:hyperlink r:id="rId7" w:history="1">
              <w:r>
                <w:rPr>
                  <w:rStyle w:val="a5"/>
                  <w:rFonts w:eastAsia="仿宋_GB2312" w:hint="eastAsia"/>
                  <w:szCs w:val="32"/>
                </w:rPr>
                <w:t>于</w:t>
              </w:r>
              <w:r>
                <w:rPr>
                  <w:rStyle w:val="a5"/>
                  <w:rFonts w:eastAsia="仿宋_GB2312" w:hint="eastAsia"/>
                  <w:szCs w:val="32"/>
                </w:rPr>
                <w:t>8</w:t>
              </w:r>
              <w:r>
                <w:rPr>
                  <w:rStyle w:val="a5"/>
                  <w:rFonts w:eastAsia="仿宋_GB2312" w:hint="eastAsia"/>
                  <w:szCs w:val="32"/>
                </w:rPr>
                <w:t>月</w:t>
              </w:r>
              <w:r>
                <w:rPr>
                  <w:rStyle w:val="a5"/>
                  <w:rFonts w:eastAsia="仿宋_GB2312" w:hint="eastAsia"/>
                  <w:szCs w:val="32"/>
                </w:rPr>
                <w:t>13</w:t>
              </w:r>
              <w:r>
                <w:rPr>
                  <w:rStyle w:val="a5"/>
                  <w:rFonts w:eastAsia="仿宋_GB2312" w:hint="eastAsia"/>
                  <w:szCs w:val="32"/>
                </w:rPr>
                <w:t>日</w:t>
              </w:r>
              <w:r>
                <w:rPr>
                  <w:rStyle w:val="a5"/>
                  <w:rFonts w:eastAsia="仿宋_GB2312" w:hint="eastAsia"/>
                  <w:szCs w:val="32"/>
                </w:rPr>
                <w:t>24</w:t>
              </w:r>
              <w:r>
                <w:rPr>
                  <w:rStyle w:val="a5"/>
                  <w:rFonts w:eastAsia="仿宋_GB2312" w:hint="eastAsia"/>
                  <w:szCs w:val="32"/>
                </w:rPr>
                <w:t>时前发送扫描件至</w:t>
              </w:r>
            </w:hyperlink>
            <w:r>
              <w:rPr>
                <w:rFonts w:eastAsia="仿宋_GB2312" w:hint="eastAsia"/>
                <w:szCs w:val="32"/>
              </w:rPr>
              <w:t>1010091322@qq.com</w:t>
            </w:r>
            <w:r>
              <w:rPr>
                <w:rFonts w:eastAsia="仿宋_GB2312" w:hint="eastAsia"/>
                <w:szCs w:val="32"/>
              </w:rPr>
              <w:t>邮箱。</w:t>
            </w:r>
          </w:p>
          <w:p w:rsidR="00FC46C5" w:rsidRDefault="001769BE">
            <w:pPr>
              <w:spacing w:line="520" w:lineRule="exact"/>
              <w:ind w:firstLineChars="245" w:firstLine="727"/>
              <w:rPr>
                <w:rFonts w:eastAsia="仿宋_GB2312"/>
                <w:b/>
                <w:szCs w:val="32"/>
              </w:rPr>
            </w:pPr>
            <w:r>
              <w:rPr>
                <w:rFonts w:ascii="黑体" w:eastAsia="黑体" w:hAnsi="黑体" w:hint="eastAsia"/>
                <w:szCs w:val="32"/>
              </w:rPr>
              <w:t>三、资格复审</w:t>
            </w:r>
          </w:p>
          <w:p w:rsidR="00FC46C5" w:rsidRDefault="001769BE">
            <w:pPr>
              <w:spacing w:line="520" w:lineRule="exact"/>
              <w:ind w:firstLineChars="200" w:firstLine="594"/>
              <w:rPr>
                <w:rFonts w:eastAsia="仿宋_GB2312"/>
                <w:szCs w:val="32"/>
              </w:rPr>
            </w:pPr>
            <w:r>
              <w:rPr>
                <w:rFonts w:eastAsia="仿宋_GB2312" w:hint="eastAsia"/>
                <w:szCs w:val="32"/>
              </w:rPr>
              <w:t>2020</w:t>
            </w:r>
            <w:r>
              <w:rPr>
                <w:rFonts w:eastAsia="仿宋_GB2312" w:hint="eastAsia"/>
                <w:szCs w:val="32"/>
              </w:rPr>
              <w:t>年</w:t>
            </w:r>
            <w:r>
              <w:rPr>
                <w:rFonts w:eastAsia="仿宋_GB2312" w:hint="eastAsia"/>
                <w:szCs w:val="32"/>
              </w:rPr>
              <w:t>8</w:t>
            </w:r>
            <w:r>
              <w:rPr>
                <w:rFonts w:eastAsia="仿宋_GB2312" w:hint="eastAsia"/>
                <w:szCs w:val="32"/>
              </w:rPr>
              <w:t>月</w:t>
            </w:r>
            <w:r>
              <w:rPr>
                <w:rFonts w:eastAsia="仿宋_GB2312" w:hint="eastAsia"/>
                <w:szCs w:val="32"/>
              </w:rPr>
              <w:t>15</w:t>
            </w:r>
            <w:r>
              <w:rPr>
                <w:rFonts w:eastAsia="仿宋_GB2312" w:hint="eastAsia"/>
                <w:szCs w:val="32"/>
              </w:rPr>
              <w:t>日下午</w:t>
            </w:r>
            <w:r>
              <w:rPr>
                <w:rFonts w:eastAsia="仿宋_GB2312" w:hint="eastAsia"/>
                <w:szCs w:val="32"/>
              </w:rPr>
              <w:t>15:00</w:t>
            </w:r>
            <w:r>
              <w:rPr>
                <w:rFonts w:eastAsia="仿宋_GB2312" w:hint="eastAsia"/>
                <w:szCs w:val="32"/>
              </w:rPr>
              <w:t>，在国家粮食和物资储备局黑龙江局三楼会议室进行资格复审。请考生携带以下材料原件及复印件到现场资格复审，复印件将由我单位留存。</w:t>
            </w:r>
          </w:p>
          <w:p w:rsidR="00FC46C5" w:rsidRDefault="001769BE">
            <w:pPr>
              <w:spacing w:line="520" w:lineRule="exact"/>
              <w:ind w:firstLineChars="200" w:firstLine="594"/>
              <w:rPr>
                <w:rFonts w:eastAsia="仿宋_GB2312"/>
                <w:szCs w:val="32"/>
              </w:rPr>
            </w:pPr>
            <w:r>
              <w:rPr>
                <w:rFonts w:eastAsia="仿宋_GB2312" w:hint="eastAsia"/>
                <w:szCs w:val="32"/>
              </w:rPr>
              <w:t>（一）本人身份证。</w:t>
            </w:r>
          </w:p>
          <w:p w:rsidR="00FC46C5" w:rsidRDefault="001769BE">
            <w:pPr>
              <w:spacing w:line="520" w:lineRule="exact"/>
              <w:ind w:firstLineChars="200" w:firstLine="594"/>
              <w:rPr>
                <w:rFonts w:eastAsia="仿宋_GB2312"/>
                <w:szCs w:val="32"/>
              </w:rPr>
            </w:pPr>
            <w:r>
              <w:rPr>
                <w:rFonts w:eastAsia="仿宋_GB2312" w:hint="eastAsia"/>
                <w:szCs w:val="32"/>
              </w:rPr>
              <w:t>（二）笔试准考证（贴照片）。</w:t>
            </w:r>
          </w:p>
          <w:p w:rsidR="00FC46C5" w:rsidRDefault="001769BE">
            <w:pPr>
              <w:spacing w:line="520" w:lineRule="exact"/>
              <w:ind w:firstLineChars="200" w:firstLine="594"/>
              <w:rPr>
                <w:rFonts w:eastAsia="仿宋_GB2312"/>
                <w:szCs w:val="32"/>
              </w:rPr>
            </w:pPr>
            <w:r>
              <w:rPr>
                <w:rFonts w:eastAsia="仿宋_GB2312" w:hint="eastAsia"/>
                <w:szCs w:val="32"/>
              </w:rPr>
              <w:t>（三）报名登记表（贴好</w:t>
            </w:r>
            <w:r>
              <w:rPr>
                <w:rFonts w:eastAsia="仿宋_GB2312" w:hint="eastAsia"/>
                <w:szCs w:val="32"/>
              </w:rPr>
              <w:t>1</w:t>
            </w:r>
            <w:r>
              <w:rPr>
                <w:rFonts w:eastAsia="仿宋_GB2312" w:hint="eastAsia"/>
                <w:szCs w:val="32"/>
              </w:rPr>
              <w:t>寸免冠蓝底照片，如实、详细填</w:t>
            </w:r>
            <w:r>
              <w:rPr>
                <w:rFonts w:eastAsia="仿宋_GB2312" w:hint="eastAsia"/>
                <w:szCs w:val="32"/>
              </w:rPr>
              <w:lastRenderedPageBreak/>
              <w:t>写个人学习、工作经历，时间必须连续，并注明各学习阶段是否在职学习，取得何种学历和学位）。</w:t>
            </w:r>
          </w:p>
          <w:p w:rsidR="00FC46C5" w:rsidRDefault="001769BE">
            <w:pPr>
              <w:spacing w:line="520" w:lineRule="exact"/>
              <w:ind w:firstLineChars="200" w:firstLine="594"/>
              <w:rPr>
                <w:rFonts w:eastAsia="仿宋_GB2312"/>
                <w:szCs w:val="32"/>
              </w:rPr>
            </w:pPr>
            <w:r>
              <w:rPr>
                <w:rFonts w:eastAsia="仿宋_GB2312" w:hint="eastAsia"/>
                <w:szCs w:val="32"/>
              </w:rPr>
              <w:t>（四）本（专）科、研究生各阶段学历、学位证书。</w:t>
            </w:r>
          </w:p>
          <w:p w:rsidR="00FC46C5" w:rsidRDefault="001769BE">
            <w:pPr>
              <w:spacing w:line="520" w:lineRule="exact"/>
              <w:ind w:firstLineChars="200" w:firstLine="594"/>
              <w:rPr>
                <w:rFonts w:eastAsia="仿宋_GB2312"/>
                <w:szCs w:val="32"/>
              </w:rPr>
            </w:pPr>
            <w:r>
              <w:rPr>
                <w:rFonts w:eastAsia="仿宋_GB2312" w:hint="eastAsia"/>
                <w:szCs w:val="32"/>
              </w:rPr>
              <w:t>（五）应届毕业生提供所在学校加盖公章的大学生就业推荐表（须注明培养方式）。</w:t>
            </w:r>
          </w:p>
          <w:p w:rsidR="00FC46C5" w:rsidRDefault="001769BE">
            <w:pPr>
              <w:spacing w:line="520" w:lineRule="exact"/>
              <w:ind w:firstLineChars="200" w:firstLine="594"/>
              <w:rPr>
                <w:rFonts w:eastAsia="仿宋_GB2312"/>
                <w:szCs w:val="32"/>
              </w:rPr>
            </w:pPr>
            <w:r>
              <w:rPr>
                <w:rFonts w:eastAsia="仿宋_GB2312" w:hint="eastAsia"/>
                <w:szCs w:val="32"/>
              </w:rPr>
              <w:t>（六）所报岗位要求为中共党员的需考生</w:t>
            </w:r>
            <w:r>
              <w:rPr>
                <w:rFonts w:eastAsia="仿宋_GB2312" w:hint="eastAsia"/>
                <w:szCs w:val="32"/>
              </w:rPr>
              <w:t>所在党支部提供证明材料。</w:t>
            </w:r>
          </w:p>
          <w:p w:rsidR="00FC46C5" w:rsidRDefault="001769BE">
            <w:pPr>
              <w:spacing w:line="520" w:lineRule="exact"/>
              <w:ind w:firstLineChars="200" w:firstLine="594"/>
              <w:rPr>
                <w:rFonts w:eastAsia="仿宋_GB2312"/>
                <w:szCs w:val="32"/>
              </w:rPr>
            </w:pPr>
            <w:r>
              <w:rPr>
                <w:rFonts w:eastAsia="仿宋_GB2312" w:hint="eastAsia"/>
                <w:szCs w:val="32"/>
              </w:rPr>
              <w:t>考生应对所提供材料的真实性负责，材料不全或主要信息不实，影响资格审查结果的，将取消面试资格；发现弄虚作假、提供虚假材料或个人信息的，取消聘用资格并将有关情况报国家粮食和物资储备局。</w:t>
            </w:r>
          </w:p>
          <w:p w:rsidR="00FC46C5" w:rsidRDefault="001769BE">
            <w:pPr>
              <w:spacing w:line="520" w:lineRule="exact"/>
              <w:ind w:firstLineChars="200" w:firstLine="594"/>
              <w:rPr>
                <w:rFonts w:ascii="黑体" w:eastAsia="黑体" w:hAnsi="黑体"/>
                <w:szCs w:val="32"/>
              </w:rPr>
            </w:pPr>
            <w:r>
              <w:rPr>
                <w:rFonts w:ascii="黑体" w:eastAsia="黑体" w:hAnsi="黑体" w:hint="eastAsia"/>
                <w:szCs w:val="32"/>
              </w:rPr>
              <w:t>四、</w:t>
            </w:r>
            <w:r>
              <w:rPr>
                <w:rFonts w:ascii="黑体" w:eastAsia="黑体" w:hAnsi="黑体"/>
                <w:szCs w:val="32"/>
              </w:rPr>
              <w:t>面试安排</w:t>
            </w:r>
          </w:p>
          <w:p w:rsidR="00FC46C5" w:rsidRDefault="001769BE">
            <w:pPr>
              <w:spacing w:line="520" w:lineRule="exact"/>
              <w:ind w:firstLineChars="200" w:firstLine="594"/>
              <w:rPr>
                <w:rFonts w:eastAsia="仿宋_GB2312"/>
                <w:szCs w:val="32"/>
              </w:rPr>
            </w:pPr>
            <w:r>
              <w:rPr>
                <w:rFonts w:eastAsia="仿宋_GB2312" w:hint="eastAsia"/>
                <w:szCs w:val="32"/>
              </w:rPr>
              <w:t>（一）面试时间</w:t>
            </w:r>
          </w:p>
          <w:p w:rsidR="00FC46C5" w:rsidRDefault="001769BE">
            <w:pPr>
              <w:spacing w:line="520" w:lineRule="exact"/>
              <w:ind w:firstLineChars="200" w:firstLine="594"/>
              <w:rPr>
                <w:rFonts w:eastAsia="仿宋_GB2312"/>
                <w:szCs w:val="32"/>
              </w:rPr>
            </w:pPr>
            <w:r>
              <w:rPr>
                <w:rFonts w:eastAsia="仿宋_GB2312" w:hint="eastAsia"/>
                <w:szCs w:val="32"/>
              </w:rPr>
              <w:t>面试于</w:t>
            </w:r>
            <w:r>
              <w:rPr>
                <w:rFonts w:eastAsia="仿宋_GB2312" w:hint="eastAsia"/>
                <w:szCs w:val="32"/>
              </w:rPr>
              <w:t>2020</w:t>
            </w:r>
            <w:r>
              <w:rPr>
                <w:rFonts w:eastAsia="仿宋_GB2312" w:hint="eastAsia"/>
                <w:szCs w:val="32"/>
              </w:rPr>
              <w:t>年</w:t>
            </w:r>
            <w:r>
              <w:rPr>
                <w:rFonts w:eastAsia="仿宋_GB2312" w:hint="eastAsia"/>
                <w:szCs w:val="32"/>
              </w:rPr>
              <w:t>8</w:t>
            </w:r>
            <w:r>
              <w:rPr>
                <w:rFonts w:eastAsia="仿宋_GB2312" w:hint="eastAsia"/>
                <w:szCs w:val="32"/>
              </w:rPr>
              <w:t>月</w:t>
            </w:r>
            <w:r>
              <w:rPr>
                <w:rFonts w:eastAsia="仿宋_GB2312" w:hint="eastAsia"/>
                <w:szCs w:val="32"/>
              </w:rPr>
              <w:t>16</w:t>
            </w:r>
            <w:r>
              <w:rPr>
                <w:rFonts w:eastAsia="仿宋_GB2312" w:hint="eastAsia"/>
                <w:szCs w:val="32"/>
              </w:rPr>
              <w:t>日</w:t>
            </w:r>
            <w:r>
              <w:rPr>
                <w:rFonts w:eastAsia="仿宋_GB2312" w:hint="eastAsia"/>
                <w:szCs w:val="32"/>
              </w:rPr>
              <w:t>8:30</w:t>
            </w:r>
            <w:r>
              <w:rPr>
                <w:rFonts w:eastAsia="仿宋_GB2312" w:hint="eastAsia"/>
                <w:szCs w:val="32"/>
              </w:rPr>
              <w:t>进行。参加面试的考生（携带本人身份证）请于当日上午</w:t>
            </w:r>
            <w:r>
              <w:rPr>
                <w:rFonts w:eastAsia="仿宋_GB2312" w:hint="eastAsia"/>
                <w:szCs w:val="32"/>
              </w:rPr>
              <w:t>8:00</w:t>
            </w:r>
            <w:r>
              <w:rPr>
                <w:rFonts w:eastAsia="仿宋_GB2312" w:hint="eastAsia"/>
                <w:szCs w:val="32"/>
              </w:rPr>
              <w:t>前到面试地点报到，不按规定时间进入候考室的考生，取消面试资格。</w:t>
            </w:r>
          </w:p>
          <w:p w:rsidR="00FC46C5" w:rsidRDefault="001769BE">
            <w:pPr>
              <w:spacing w:line="520" w:lineRule="exact"/>
              <w:ind w:firstLineChars="200" w:firstLine="594"/>
              <w:rPr>
                <w:rFonts w:eastAsia="仿宋_GB2312"/>
                <w:szCs w:val="32"/>
              </w:rPr>
            </w:pPr>
            <w:r>
              <w:rPr>
                <w:rFonts w:eastAsia="仿宋_GB2312" w:hint="eastAsia"/>
                <w:szCs w:val="32"/>
              </w:rPr>
              <w:t>（二）面试报到地点</w:t>
            </w:r>
          </w:p>
          <w:p w:rsidR="00FC46C5" w:rsidRDefault="001769BE">
            <w:pPr>
              <w:spacing w:line="520" w:lineRule="exact"/>
              <w:ind w:firstLineChars="200" w:firstLine="594"/>
              <w:rPr>
                <w:rFonts w:eastAsia="仿宋_GB2312"/>
                <w:szCs w:val="32"/>
              </w:rPr>
            </w:pPr>
            <w:r>
              <w:rPr>
                <w:rFonts w:eastAsia="仿宋_GB2312" w:hint="eastAsia"/>
                <w:szCs w:val="32"/>
              </w:rPr>
              <w:t>国家粮食和物资储备局黑龙江局一楼大厅（黑龙江省哈尔滨市道里区抚顺街</w:t>
            </w:r>
            <w:r>
              <w:rPr>
                <w:rFonts w:eastAsia="仿宋_GB2312" w:hint="eastAsia"/>
                <w:szCs w:val="32"/>
              </w:rPr>
              <w:t>9</w:t>
            </w:r>
            <w:r>
              <w:rPr>
                <w:rFonts w:eastAsia="仿宋_GB2312" w:hint="eastAsia"/>
                <w:szCs w:val="32"/>
              </w:rPr>
              <w:t>号），可乘公交</w:t>
            </w:r>
            <w:r>
              <w:rPr>
                <w:rFonts w:eastAsia="仿宋_GB2312" w:hint="eastAsia"/>
                <w:szCs w:val="32"/>
              </w:rPr>
              <w:t>32</w:t>
            </w:r>
            <w:r>
              <w:rPr>
                <w:rFonts w:eastAsia="仿宋_GB2312" w:hint="eastAsia"/>
                <w:szCs w:val="32"/>
              </w:rPr>
              <w:t>路、</w:t>
            </w:r>
            <w:r>
              <w:rPr>
                <w:rFonts w:eastAsia="仿宋_GB2312" w:hint="eastAsia"/>
                <w:szCs w:val="32"/>
              </w:rPr>
              <w:t>75</w:t>
            </w:r>
            <w:r>
              <w:rPr>
                <w:rFonts w:eastAsia="仿宋_GB2312" w:hint="eastAsia"/>
                <w:szCs w:val="32"/>
              </w:rPr>
              <w:t>路、</w:t>
            </w:r>
            <w:r>
              <w:rPr>
                <w:rFonts w:eastAsia="仿宋_GB2312" w:hint="eastAsia"/>
                <w:szCs w:val="32"/>
              </w:rPr>
              <w:t>83</w:t>
            </w:r>
            <w:r>
              <w:rPr>
                <w:rFonts w:eastAsia="仿宋_GB2312" w:hint="eastAsia"/>
                <w:szCs w:val="32"/>
              </w:rPr>
              <w:t>路和</w:t>
            </w:r>
            <w:r>
              <w:rPr>
                <w:rFonts w:eastAsia="仿宋_GB2312" w:hint="eastAsia"/>
                <w:szCs w:val="32"/>
              </w:rPr>
              <w:t>91</w:t>
            </w:r>
            <w:r>
              <w:rPr>
                <w:rFonts w:eastAsia="仿宋_GB2312" w:hint="eastAsia"/>
                <w:szCs w:val="32"/>
              </w:rPr>
              <w:t>路在人力资源市场（安宁街）站下。</w:t>
            </w:r>
          </w:p>
          <w:p w:rsidR="00FC46C5" w:rsidRDefault="001769BE">
            <w:pPr>
              <w:spacing w:line="520" w:lineRule="exact"/>
              <w:ind w:firstLineChars="200" w:firstLine="594"/>
              <w:rPr>
                <w:rFonts w:eastAsia="仿宋_GB2312"/>
                <w:szCs w:val="32"/>
              </w:rPr>
            </w:pPr>
            <w:r>
              <w:rPr>
                <w:rFonts w:eastAsia="仿宋_GB2312" w:hint="eastAsia"/>
                <w:szCs w:val="32"/>
              </w:rPr>
              <w:t>（三）面试方式</w:t>
            </w:r>
          </w:p>
          <w:p w:rsidR="00FC46C5" w:rsidRDefault="001769BE">
            <w:pPr>
              <w:spacing w:line="520" w:lineRule="exact"/>
              <w:ind w:firstLineChars="200" w:firstLine="594"/>
              <w:rPr>
                <w:rFonts w:eastAsia="仿宋_GB2312"/>
                <w:szCs w:val="32"/>
              </w:rPr>
            </w:pPr>
            <w:r>
              <w:rPr>
                <w:rFonts w:eastAsia="仿宋_GB2312" w:hint="eastAsia"/>
                <w:szCs w:val="32"/>
              </w:rPr>
              <w:t>面试将采取现场结构化面试方式进行。</w:t>
            </w:r>
          </w:p>
          <w:p w:rsidR="00FC46C5" w:rsidRDefault="001769BE">
            <w:pPr>
              <w:spacing w:line="520" w:lineRule="exact"/>
              <w:ind w:firstLineChars="200" w:firstLine="594"/>
              <w:rPr>
                <w:rFonts w:ascii="黑体" w:eastAsia="黑体" w:hAnsi="黑体"/>
                <w:szCs w:val="32"/>
              </w:rPr>
            </w:pPr>
            <w:r>
              <w:rPr>
                <w:rFonts w:ascii="黑体" w:eastAsia="黑体" w:hAnsi="黑体" w:hint="eastAsia"/>
                <w:szCs w:val="32"/>
              </w:rPr>
              <w:t>五、体检和考察</w:t>
            </w:r>
          </w:p>
          <w:p w:rsidR="00FC46C5" w:rsidRDefault="001769BE">
            <w:pPr>
              <w:spacing w:line="520" w:lineRule="exact"/>
              <w:ind w:firstLineChars="200" w:firstLine="594"/>
              <w:rPr>
                <w:rFonts w:eastAsia="仿宋_GB2312"/>
                <w:szCs w:val="32"/>
              </w:rPr>
            </w:pPr>
            <w:r>
              <w:rPr>
                <w:rFonts w:eastAsia="仿宋_GB2312" w:hint="eastAsia"/>
                <w:szCs w:val="32"/>
              </w:rPr>
              <w:t>（一）综合成绩计算方式</w:t>
            </w:r>
          </w:p>
          <w:p w:rsidR="00FC46C5" w:rsidRDefault="001769BE">
            <w:pPr>
              <w:spacing w:line="520" w:lineRule="exact"/>
              <w:ind w:firstLineChars="200" w:firstLine="594"/>
              <w:rPr>
                <w:rFonts w:eastAsia="仿宋_GB2312"/>
                <w:szCs w:val="32"/>
              </w:rPr>
            </w:pPr>
            <w:r>
              <w:rPr>
                <w:rFonts w:eastAsia="仿宋_GB2312" w:hint="eastAsia"/>
                <w:szCs w:val="32"/>
              </w:rPr>
              <w:t>综合成绩计算：综合成绩</w:t>
            </w:r>
            <w:r>
              <w:rPr>
                <w:rFonts w:eastAsia="仿宋_GB2312" w:hint="eastAsia"/>
                <w:szCs w:val="32"/>
              </w:rPr>
              <w:t>=</w:t>
            </w:r>
            <w:r>
              <w:rPr>
                <w:rFonts w:eastAsia="仿宋_GB2312" w:hint="eastAsia"/>
                <w:szCs w:val="32"/>
              </w:rPr>
              <w:t>（笔试总成绩÷</w:t>
            </w:r>
            <w:r>
              <w:rPr>
                <w:rFonts w:eastAsia="仿宋_GB2312" w:hint="eastAsia"/>
                <w:szCs w:val="32"/>
              </w:rPr>
              <w:t>2</w:t>
            </w:r>
            <w:r>
              <w:rPr>
                <w:rFonts w:eastAsia="仿宋_GB2312" w:hint="eastAsia"/>
                <w:szCs w:val="32"/>
              </w:rPr>
              <w:t>）×</w:t>
            </w:r>
            <w:r>
              <w:rPr>
                <w:rFonts w:eastAsia="仿宋_GB2312" w:hint="eastAsia"/>
                <w:szCs w:val="32"/>
              </w:rPr>
              <w:t xml:space="preserve">50% + </w:t>
            </w:r>
            <w:r>
              <w:rPr>
                <w:rFonts w:eastAsia="仿宋_GB2312" w:hint="eastAsia"/>
                <w:szCs w:val="32"/>
              </w:rPr>
              <w:t>面试成绩×</w:t>
            </w:r>
            <w:r>
              <w:rPr>
                <w:rFonts w:eastAsia="仿宋_GB2312" w:hint="eastAsia"/>
                <w:szCs w:val="32"/>
              </w:rPr>
              <w:t>50%</w:t>
            </w:r>
          </w:p>
          <w:p w:rsidR="00FC46C5" w:rsidRDefault="001769BE">
            <w:pPr>
              <w:spacing w:line="520" w:lineRule="exact"/>
              <w:ind w:firstLineChars="200" w:firstLine="594"/>
              <w:rPr>
                <w:rFonts w:eastAsia="仿宋_GB2312"/>
                <w:szCs w:val="32"/>
              </w:rPr>
            </w:pPr>
            <w:r>
              <w:rPr>
                <w:rFonts w:eastAsia="仿宋_GB2312" w:hint="eastAsia"/>
                <w:szCs w:val="32"/>
              </w:rPr>
              <w:lastRenderedPageBreak/>
              <w:t>（二）体检和考察人选的确定</w:t>
            </w:r>
          </w:p>
          <w:p w:rsidR="00FC46C5" w:rsidRDefault="001769BE">
            <w:pPr>
              <w:spacing w:line="520" w:lineRule="exact"/>
              <w:ind w:firstLineChars="200" w:firstLine="594"/>
              <w:rPr>
                <w:rFonts w:eastAsia="仿宋_GB2312"/>
                <w:szCs w:val="32"/>
              </w:rPr>
            </w:pPr>
            <w:r>
              <w:rPr>
                <w:rFonts w:eastAsia="仿宋_GB2312" w:hint="eastAsia"/>
                <w:szCs w:val="32"/>
              </w:rPr>
              <w:t>面试后按综合成绩从高到低的顺序确定体检和考察人选。考生面试成绩应达到</w:t>
            </w:r>
            <w:r>
              <w:rPr>
                <w:rFonts w:eastAsia="仿宋_GB2312" w:hint="eastAsia"/>
                <w:szCs w:val="32"/>
              </w:rPr>
              <w:t>70</w:t>
            </w:r>
            <w:r>
              <w:rPr>
                <w:rFonts w:eastAsia="仿宋_GB2312" w:hint="eastAsia"/>
                <w:szCs w:val="32"/>
              </w:rPr>
              <w:t>分的面试合格分数线，方可进入体检和考察。</w:t>
            </w:r>
          </w:p>
          <w:p w:rsidR="00FC46C5" w:rsidRDefault="001769BE">
            <w:pPr>
              <w:spacing w:line="520" w:lineRule="exact"/>
              <w:ind w:firstLineChars="200" w:firstLine="594"/>
              <w:rPr>
                <w:rFonts w:eastAsia="仿宋_GB2312"/>
                <w:szCs w:val="32"/>
              </w:rPr>
            </w:pPr>
            <w:r>
              <w:rPr>
                <w:rFonts w:eastAsia="仿宋_GB2312" w:hint="eastAsia"/>
                <w:szCs w:val="32"/>
              </w:rPr>
              <w:t>（三）体检</w:t>
            </w:r>
          </w:p>
          <w:p w:rsidR="00FC46C5" w:rsidRDefault="001769BE">
            <w:pPr>
              <w:spacing w:line="520" w:lineRule="exact"/>
              <w:ind w:firstLineChars="200" w:firstLine="594"/>
              <w:rPr>
                <w:rFonts w:eastAsia="仿宋_GB2312"/>
                <w:szCs w:val="32"/>
              </w:rPr>
            </w:pPr>
            <w:r>
              <w:rPr>
                <w:rFonts w:eastAsia="仿宋_GB2312" w:hint="eastAsia"/>
                <w:szCs w:val="32"/>
              </w:rPr>
              <w:t>按</w:t>
            </w:r>
            <w:r>
              <w:rPr>
                <w:rFonts w:eastAsia="仿宋_GB2312" w:hint="eastAsia"/>
                <w:szCs w:val="32"/>
              </w:rPr>
              <w:t>1:1</w:t>
            </w:r>
            <w:r>
              <w:rPr>
                <w:rFonts w:eastAsia="仿宋_GB2312" w:hint="eastAsia"/>
                <w:szCs w:val="32"/>
              </w:rPr>
              <w:t>比例进行体检，参照国家公务员录用体检标准</w:t>
            </w:r>
            <w:r>
              <w:rPr>
                <w:rFonts w:eastAsia="仿宋_GB2312" w:hint="eastAsia"/>
                <w:szCs w:val="32"/>
              </w:rPr>
              <w:t>在指定医院进行。体检于</w:t>
            </w:r>
            <w:r>
              <w:rPr>
                <w:rFonts w:eastAsia="仿宋_GB2312" w:hint="eastAsia"/>
                <w:szCs w:val="32"/>
              </w:rPr>
              <w:t>8</w:t>
            </w:r>
            <w:r>
              <w:rPr>
                <w:rFonts w:eastAsia="仿宋_GB2312" w:hint="eastAsia"/>
                <w:szCs w:val="32"/>
              </w:rPr>
              <w:t>月</w:t>
            </w:r>
            <w:r>
              <w:rPr>
                <w:rFonts w:eastAsia="仿宋_GB2312" w:hint="eastAsia"/>
                <w:szCs w:val="32"/>
              </w:rPr>
              <w:t>17</w:t>
            </w:r>
            <w:r>
              <w:rPr>
                <w:rFonts w:eastAsia="仿宋_GB2312" w:hint="eastAsia"/>
                <w:szCs w:val="32"/>
              </w:rPr>
              <w:t>日进行，请于当日上午</w:t>
            </w:r>
            <w:r>
              <w:rPr>
                <w:rFonts w:eastAsia="仿宋_GB2312" w:hint="eastAsia"/>
                <w:szCs w:val="32"/>
              </w:rPr>
              <w:t>7:30</w:t>
            </w:r>
            <w:r>
              <w:rPr>
                <w:rFonts w:eastAsia="仿宋_GB2312" w:hint="eastAsia"/>
                <w:szCs w:val="32"/>
              </w:rPr>
              <w:t>携带本人身份证、</w:t>
            </w:r>
            <w:r>
              <w:rPr>
                <w:rFonts w:eastAsia="仿宋_GB2312" w:hint="eastAsia"/>
                <w:szCs w:val="32"/>
              </w:rPr>
              <w:t>1</w:t>
            </w:r>
            <w:r>
              <w:rPr>
                <w:rFonts w:eastAsia="仿宋_GB2312" w:hint="eastAsia"/>
                <w:szCs w:val="32"/>
              </w:rPr>
              <w:t>张</w:t>
            </w:r>
            <w:r>
              <w:rPr>
                <w:rFonts w:eastAsia="仿宋_GB2312" w:hint="eastAsia"/>
                <w:szCs w:val="32"/>
              </w:rPr>
              <w:t>1</w:t>
            </w:r>
            <w:r>
              <w:rPr>
                <w:rFonts w:eastAsia="仿宋_GB2312" w:hint="eastAsia"/>
                <w:szCs w:val="32"/>
              </w:rPr>
              <w:t>寸近期免冠彩照到指定地点集合（体检需空腹）。请考生保持电话通畅，合理安排好行程，注意安全，体检费用由考生本人承担。对在体检过程中弄虚作假或者隐瞒真实情况致使体检结果失真的考生，一经查实，取消聘用资格。</w:t>
            </w:r>
          </w:p>
          <w:p w:rsidR="00FC46C5" w:rsidRDefault="001769BE">
            <w:pPr>
              <w:spacing w:line="520" w:lineRule="exact"/>
              <w:ind w:firstLineChars="200" w:firstLine="594"/>
              <w:rPr>
                <w:rFonts w:eastAsia="仿宋_GB2312"/>
                <w:szCs w:val="32"/>
              </w:rPr>
            </w:pPr>
            <w:r>
              <w:rPr>
                <w:rFonts w:eastAsia="仿宋_GB2312" w:hint="eastAsia"/>
                <w:szCs w:val="32"/>
              </w:rPr>
              <w:t>（四）考察</w:t>
            </w:r>
          </w:p>
          <w:p w:rsidR="00FC46C5" w:rsidRDefault="001769BE">
            <w:pPr>
              <w:spacing w:line="520" w:lineRule="exact"/>
              <w:ind w:firstLineChars="200" w:firstLine="594"/>
              <w:rPr>
                <w:rFonts w:eastAsia="仿宋_GB2312"/>
                <w:szCs w:val="32"/>
              </w:rPr>
            </w:pPr>
            <w:r>
              <w:rPr>
                <w:rFonts w:eastAsia="仿宋_GB2312" w:hint="eastAsia"/>
                <w:szCs w:val="32"/>
              </w:rPr>
              <w:t>按</w:t>
            </w:r>
            <w:r>
              <w:rPr>
                <w:rFonts w:eastAsia="仿宋_GB2312" w:hint="eastAsia"/>
                <w:szCs w:val="32"/>
              </w:rPr>
              <w:t>1:1</w:t>
            </w:r>
            <w:r>
              <w:rPr>
                <w:rFonts w:eastAsia="仿宋_GB2312" w:hint="eastAsia"/>
                <w:szCs w:val="32"/>
              </w:rPr>
              <w:t>比例进行考察，全面了解考察对象的政治思想、道德品质、能力素质、遵纪守法、自律意识、学习和现实表现以及需要回避的情况等。采取个别谈话、实地走访、严格审核人事档案、查询社会信用记录，同本人面谈等方法进行。对个人经历</w:t>
            </w:r>
            <w:r>
              <w:rPr>
                <w:rFonts w:eastAsia="仿宋_GB2312" w:hint="eastAsia"/>
                <w:szCs w:val="32"/>
              </w:rPr>
              <w:t>、历史不清楚，无法进行有效考察的，视为考察不合格。</w:t>
            </w:r>
          </w:p>
          <w:p w:rsidR="00FC46C5" w:rsidRDefault="001769BE">
            <w:pPr>
              <w:spacing w:line="520" w:lineRule="exact"/>
              <w:ind w:firstLineChars="200" w:firstLine="594"/>
              <w:rPr>
                <w:rFonts w:ascii="黑体" w:eastAsia="黑体" w:hAnsi="黑体"/>
                <w:szCs w:val="32"/>
              </w:rPr>
            </w:pPr>
            <w:r>
              <w:rPr>
                <w:rFonts w:ascii="黑体" w:eastAsia="黑体" w:hAnsi="黑体" w:hint="eastAsia"/>
                <w:szCs w:val="32"/>
              </w:rPr>
              <w:t>六、疫情防控有关规定</w:t>
            </w:r>
          </w:p>
          <w:p w:rsidR="00FC46C5" w:rsidRDefault="001769BE">
            <w:pPr>
              <w:spacing w:line="520" w:lineRule="exact"/>
              <w:ind w:firstLineChars="200" w:firstLine="594"/>
              <w:rPr>
                <w:rFonts w:eastAsia="仿宋_GB2312"/>
                <w:szCs w:val="32"/>
              </w:rPr>
            </w:pPr>
            <w:r>
              <w:rPr>
                <w:rFonts w:eastAsia="仿宋_GB2312" w:hint="eastAsia"/>
                <w:szCs w:val="32"/>
              </w:rPr>
              <w:t>（一）健康申报。为保证考生身体健康，根据国家、黑龙江省、哈尔滨市新冠肺炎常态化疫情防控有关规定，请广大考生近期注意做好自我健康管理，面试前需出示“绿色健康码”和“通信大数据行程卡”截图。</w:t>
            </w:r>
          </w:p>
          <w:p w:rsidR="00FC46C5" w:rsidRDefault="001769BE">
            <w:pPr>
              <w:spacing w:line="520" w:lineRule="exact"/>
              <w:ind w:firstLineChars="200" w:firstLine="594"/>
              <w:rPr>
                <w:rFonts w:eastAsia="仿宋_GB2312"/>
                <w:szCs w:val="32"/>
              </w:rPr>
            </w:pPr>
            <w:r>
              <w:rPr>
                <w:rFonts w:eastAsia="仿宋_GB2312" w:hint="eastAsia"/>
                <w:szCs w:val="32"/>
              </w:rPr>
              <w:t>（二）体温测量。考试当天，考生应于上午</w:t>
            </w:r>
            <w:r>
              <w:rPr>
                <w:rFonts w:eastAsia="仿宋_GB2312" w:hint="eastAsia"/>
                <w:szCs w:val="32"/>
              </w:rPr>
              <w:t>8</w:t>
            </w:r>
            <w:r>
              <w:rPr>
                <w:rFonts w:eastAsia="仿宋_GB2312" w:hint="eastAsia"/>
                <w:szCs w:val="32"/>
              </w:rPr>
              <w:t>点前到达面试考点，有序排队。考生进入考点前，按要求主动接受体温测量。</w:t>
            </w:r>
          </w:p>
          <w:p w:rsidR="00FC46C5" w:rsidRDefault="001769BE">
            <w:pPr>
              <w:spacing w:line="520" w:lineRule="exact"/>
              <w:ind w:firstLineChars="200" w:firstLine="594"/>
              <w:rPr>
                <w:rFonts w:eastAsia="仿宋_GB2312"/>
                <w:szCs w:val="32"/>
              </w:rPr>
            </w:pPr>
            <w:r>
              <w:rPr>
                <w:rFonts w:eastAsia="仿宋_GB2312" w:hint="eastAsia"/>
                <w:szCs w:val="32"/>
              </w:rPr>
              <w:t>经现场测量体温正常</w:t>
            </w:r>
            <w:r>
              <w:rPr>
                <w:rFonts w:eastAsia="仿宋_GB2312" w:hint="eastAsia"/>
                <w:szCs w:val="32"/>
              </w:rPr>
              <w:t>(&lt;</w:t>
            </w:r>
            <w:r>
              <w:rPr>
                <w:rFonts w:eastAsia="仿宋_GB2312" w:hint="eastAsia"/>
                <w:szCs w:val="32"/>
              </w:rPr>
              <w:t>37.3</w:t>
            </w:r>
            <w:r>
              <w:rPr>
                <w:rFonts w:eastAsia="仿宋_GB2312" w:hint="eastAsia"/>
                <w:szCs w:val="32"/>
              </w:rPr>
              <w:t>℃</w:t>
            </w:r>
            <w:r>
              <w:rPr>
                <w:rFonts w:eastAsia="仿宋_GB2312" w:hint="eastAsia"/>
                <w:szCs w:val="32"/>
              </w:rPr>
              <w:t>)</w:t>
            </w:r>
            <w:r>
              <w:rPr>
                <w:rFonts w:eastAsia="仿宋_GB2312" w:hint="eastAsia"/>
                <w:szCs w:val="32"/>
              </w:rPr>
              <w:t>且无咳嗽等呼吸道异常症状者持准考证、身份证方可进入考点。持非绿码或</w:t>
            </w:r>
            <w:r>
              <w:rPr>
                <w:rFonts w:eastAsia="仿宋_GB2312" w:hint="eastAsia"/>
                <w:szCs w:val="32"/>
              </w:rPr>
              <w:t>21</w:t>
            </w:r>
            <w:r>
              <w:rPr>
                <w:rFonts w:eastAsia="仿宋_GB2312" w:hint="eastAsia"/>
                <w:szCs w:val="32"/>
              </w:rPr>
              <w:t>天内停经过中高风险地区的考生，须提供面试前</w:t>
            </w:r>
            <w:r>
              <w:rPr>
                <w:rFonts w:eastAsia="仿宋_GB2312" w:hint="eastAsia"/>
                <w:szCs w:val="32"/>
              </w:rPr>
              <w:t>7</w:t>
            </w:r>
            <w:r>
              <w:rPr>
                <w:rFonts w:eastAsia="仿宋_GB2312" w:hint="eastAsia"/>
                <w:szCs w:val="32"/>
              </w:rPr>
              <w:t>日内新冠病毒核酸检测阴性证</w:t>
            </w:r>
            <w:r>
              <w:rPr>
                <w:rFonts w:eastAsia="仿宋_GB2312" w:hint="eastAsia"/>
                <w:szCs w:val="32"/>
              </w:rPr>
              <w:lastRenderedPageBreak/>
              <w:t>明。在考点经现场医护人员确认有可疑症状</w:t>
            </w:r>
            <w:r>
              <w:rPr>
                <w:rFonts w:eastAsia="仿宋_GB2312" w:hint="eastAsia"/>
                <w:szCs w:val="32"/>
              </w:rPr>
              <w:t>(</w:t>
            </w:r>
            <w:r>
              <w:rPr>
                <w:rFonts w:eastAsia="仿宋_GB2312" w:hint="eastAsia"/>
                <w:szCs w:val="32"/>
              </w:rPr>
              <w:t>水银体温计三次测量体温在</w:t>
            </w:r>
            <w:r>
              <w:rPr>
                <w:rFonts w:eastAsia="仿宋_GB2312" w:hint="eastAsia"/>
                <w:szCs w:val="32"/>
              </w:rPr>
              <w:t>37.3</w:t>
            </w:r>
            <w:r>
              <w:rPr>
                <w:rFonts w:eastAsia="仿宋_GB2312" w:hint="eastAsia"/>
                <w:szCs w:val="32"/>
              </w:rPr>
              <w:t>℃及以上，或出现持续干咳、乏力、呼吸困难等症状</w:t>
            </w:r>
            <w:r>
              <w:rPr>
                <w:rFonts w:eastAsia="仿宋_GB2312" w:hint="eastAsia"/>
                <w:szCs w:val="32"/>
              </w:rPr>
              <w:t>)</w:t>
            </w:r>
            <w:r>
              <w:rPr>
                <w:rFonts w:eastAsia="仿宋_GB2312" w:hint="eastAsia"/>
                <w:szCs w:val="32"/>
              </w:rPr>
              <w:t>的考生，不再参加当日面试。</w:t>
            </w:r>
          </w:p>
          <w:p w:rsidR="00FC46C5" w:rsidRDefault="001769BE">
            <w:pPr>
              <w:spacing w:line="520" w:lineRule="exact"/>
              <w:ind w:firstLineChars="200" w:firstLine="594"/>
              <w:rPr>
                <w:rFonts w:eastAsia="仿宋_GB2312"/>
                <w:szCs w:val="32"/>
              </w:rPr>
            </w:pPr>
            <w:r>
              <w:rPr>
                <w:rFonts w:eastAsia="仿宋_GB2312" w:hint="eastAsia"/>
                <w:szCs w:val="32"/>
              </w:rPr>
              <w:t>（三）个人防护。考生到达考点后要服从现场管理，注意个人防护，除核验身份和面试期间需全程佩戴一次性医用口罩或医用外科口罩，不得佩戴有呼吸阀的口罩。考试期间，考生要自觉维护考试秩序，与其他考生保持安全距离，服从现场工</w:t>
            </w:r>
            <w:r>
              <w:rPr>
                <w:rFonts w:eastAsia="仿宋_GB2312" w:hint="eastAsia"/>
                <w:szCs w:val="32"/>
              </w:rPr>
              <w:t>作人员安排，考试结束后按要求有序离场。</w:t>
            </w:r>
          </w:p>
          <w:p w:rsidR="00FC46C5" w:rsidRDefault="001769BE">
            <w:pPr>
              <w:spacing w:line="520" w:lineRule="exact"/>
              <w:ind w:firstLineChars="200" w:firstLine="594"/>
              <w:rPr>
                <w:rFonts w:eastAsia="仿宋_GB2312"/>
                <w:szCs w:val="32"/>
              </w:rPr>
            </w:pPr>
            <w:r>
              <w:rPr>
                <w:rFonts w:eastAsia="仿宋_GB2312" w:hint="eastAsia"/>
                <w:szCs w:val="32"/>
              </w:rPr>
              <w:t>（四）特殊情况。考前</w:t>
            </w:r>
            <w:r>
              <w:rPr>
                <w:rFonts w:eastAsia="仿宋_GB2312" w:hint="eastAsia"/>
                <w:szCs w:val="32"/>
              </w:rPr>
              <w:t>21</w:t>
            </w:r>
            <w:r>
              <w:rPr>
                <w:rFonts w:eastAsia="仿宋_GB2312" w:hint="eastAsia"/>
                <w:szCs w:val="32"/>
              </w:rPr>
              <w:t>天内有国内中、高风险地区或国</w:t>
            </w:r>
            <w:r>
              <w:rPr>
                <w:rFonts w:eastAsia="仿宋_GB2312" w:hint="eastAsia"/>
                <w:szCs w:val="32"/>
              </w:rPr>
              <w:t>(</w:t>
            </w:r>
            <w:r>
              <w:rPr>
                <w:rFonts w:eastAsia="仿宋_GB2312" w:hint="eastAsia"/>
                <w:szCs w:val="32"/>
              </w:rPr>
              <w:t>境</w:t>
            </w:r>
            <w:r>
              <w:rPr>
                <w:rFonts w:eastAsia="仿宋_GB2312" w:hint="eastAsia"/>
                <w:szCs w:val="32"/>
              </w:rPr>
              <w:t>)</w:t>
            </w:r>
            <w:r>
              <w:rPr>
                <w:rFonts w:eastAsia="仿宋_GB2312" w:hint="eastAsia"/>
                <w:szCs w:val="32"/>
              </w:rPr>
              <w:t>外经停经历的人员应按照疫情防控有关规定，自觉接受隔离观察、健康管理和核酸检测。</w:t>
            </w:r>
          </w:p>
          <w:p w:rsidR="00FC46C5" w:rsidRDefault="001769BE">
            <w:pPr>
              <w:spacing w:line="520" w:lineRule="exact"/>
              <w:ind w:firstLineChars="200" w:firstLine="594"/>
              <w:rPr>
                <w:rFonts w:eastAsia="仿宋_GB2312"/>
                <w:szCs w:val="32"/>
              </w:rPr>
            </w:pPr>
            <w:r>
              <w:rPr>
                <w:rFonts w:eastAsia="仿宋_GB2312" w:hint="eastAsia"/>
                <w:szCs w:val="32"/>
              </w:rPr>
              <w:t>（五）特别提醒。请广大考生近期注意做好自我健康管理，以免影响考试。凡违反国家、黑龙江省、哈尔滨市常态化疫情防控有关规定，隐瞒、虚报旅居史、接触史、健康状况等疫情防控重点信息的，将依法依规追究责任。</w:t>
            </w:r>
          </w:p>
          <w:p w:rsidR="00FC46C5" w:rsidRDefault="001769BE">
            <w:pPr>
              <w:spacing w:line="520" w:lineRule="exact"/>
              <w:ind w:firstLineChars="200" w:firstLine="594"/>
              <w:rPr>
                <w:rFonts w:ascii="黑体" w:eastAsia="黑体" w:hAnsi="黑体"/>
                <w:szCs w:val="32"/>
              </w:rPr>
            </w:pPr>
            <w:r>
              <w:rPr>
                <w:rFonts w:ascii="黑体" w:eastAsia="黑体" w:hAnsi="黑体" w:hint="eastAsia"/>
                <w:szCs w:val="32"/>
              </w:rPr>
              <w:t>七、注意事项</w:t>
            </w:r>
          </w:p>
          <w:p w:rsidR="00FC46C5" w:rsidRDefault="001769BE">
            <w:pPr>
              <w:spacing w:line="520" w:lineRule="exact"/>
              <w:ind w:firstLineChars="200" w:firstLine="594"/>
              <w:rPr>
                <w:rFonts w:eastAsia="仿宋_GB2312"/>
                <w:szCs w:val="32"/>
              </w:rPr>
            </w:pPr>
            <w:r>
              <w:rPr>
                <w:rFonts w:eastAsia="仿宋_GB2312" w:hint="eastAsia"/>
                <w:szCs w:val="32"/>
              </w:rPr>
              <w:t>（一）请参加面试考生近期务必保持手机和电话畅通，以便及时将有关信息通知考生。如因考生个人原因造成的问题，后果自负。</w:t>
            </w:r>
          </w:p>
          <w:p w:rsidR="00FC46C5" w:rsidRDefault="001769BE">
            <w:pPr>
              <w:spacing w:line="520" w:lineRule="exact"/>
              <w:ind w:firstLineChars="200" w:firstLine="594"/>
              <w:rPr>
                <w:rFonts w:eastAsia="仿宋_GB2312"/>
                <w:szCs w:val="32"/>
              </w:rPr>
            </w:pPr>
            <w:r>
              <w:rPr>
                <w:rFonts w:eastAsia="仿宋_GB2312" w:hint="eastAsia"/>
                <w:szCs w:val="32"/>
              </w:rPr>
              <w:t>（二）</w:t>
            </w:r>
            <w:r>
              <w:rPr>
                <w:rFonts w:eastAsia="仿宋_GB2312" w:hint="eastAsia"/>
                <w:szCs w:val="32"/>
              </w:rPr>
              <w:t>请考生严格遵守面试、体检、考察等相关规定，诚信应考，杜绝一切作弊行为。严格遵守考场纪律，不得携带电子产品进入候考室和面试考场（手机等电子产品须交工作人员临时保管）。如有作弊违规行为，一经发现查实，坚决取消聘用资格，记入考生诚信档案，追究相应法律责任。</w:t>
            </w:r>
          </w:p>
          <w:p w:rsidR="00FC46C5" w:rsidRDefault="001769BE">
            <w:pPr>
              <w:spacing w:line="520" w:lineRule="exact"/>
              <w:ind w:firstLineChars="200" w:firstLine="594"/>
              <w:rPr>
                <w:rFonts w:eastAsia="仿宋_GB2312"/>
                <w:szCs w:val="32"/>
              </w:rPr>
            </w:pPr>
            <w:r>
              <w:rPr>
                <w:rFonts w:eastAsia="仿宋_GB2312" w:hint="eastAsia"/>
                <w:szCs w:val="32"/>
              </w:rPr>
              <w:t>（三）资格审查贯穿整个招录过程，任一环节发现考生有弄虚作假等不符合报考资格情况的，取消聘用资格。</w:t>
            </w:r>
          </w:p>
          <w:p w:rsidR="00FC46C5" w:rsidRDefault="001769BE">
            <w:pPr>
              <w:spacing w:line="520" w:lineRule="exact"/>
              <w:ind w:firstLineChars="200" w:firstLine="594"/>
              <w:rPr>
                <w:rFonts w:eastAsia="仿宋_GB2312"/>
                <w:szCs w:val="32"/>
              </w:rPr>
            </w:pPr>
            <w:r>
              <w:rPr>
                <w:rFonts w:eastAsia="仿宋_GB2312" w:hint="eastAsia"/>
                <w:szCs w:val="32"/>
              </w:rPr>
              <w:lastRenderedPageBreak/>
              <w:t>（四）因疫情原因，本次考试不提供停车场地，为避免造成考场门口交通拥堵，影响考生有序进入考场，建议考生不要开车前往考场。</w:t>
            </w:r>
          </w:p>
          <w:p w:rsidR="00FC46C5" w:rsidRDefault="001769BE">
            <w:pPr>
              <w:spacing w:line="520" w:lineRule="exact"/>
              <w:ind w:firstLineChars="200" w:firstLine="594"/>
              <w:rPr>
                <w:rFonts w:eastAsia="仿宋_GB2312"/>
                <w:szCs w:val="32"/>
              </w:rPr>
            </w:pPr>
            <w:r>
              <w:rPr>
                <w:rFonts w:eastAsia="仿宋_GB2312" w:hint="eastAsia"/>
                <w:szCs w:val="32"/>
              </w:rPr>
              <w:t>（五）考生交通、食宿费用自理。</w:t>
            </w:r>
          </w:p>
          <w:p w:rsidR="00FC46C5" w:rsidRDefault="001769BE">
            <w:pPr>
              <w:spacing w:line="520" w:lineRule="exact"/>
              <w:ind w:firstLineChars="200" w:firstLine="594"/>
              <w:rPr>
                <w:rFonts w:eastAsia="仿宋_GB2312"/>
                <w:szCs w:val="32"/>
              </w:rPr>
            </w:pPr>
            <w:r>
              <w:rPr>
                <w:rFonts w:eastAsia="仿宋_GB2312" w:hint="eastAsia"/>
                <w:szCs w:val="32"/>
              </w:rPr>
              <w:t>联系方式：</w:t>
            </w:r>
            <w:r>
              <w:rPr>
                <w:rFonts w:eastAsia="仿宋_GB2312" w:hint="eastAsia"/>
                <w:szCs w:val="32"/>
              </w:rPr>
              <w:t>0451-87621719  87623608</w:t>
            </w:r>
            <w:r>
              <w:rPr>
                <w:rFonts w:eastAsia="仿宋_GB2312" w:hint="eastAsia"/>
                <w:szCs w:val="32"/>
              </w:rPr>
              <w:t>（电话）</w:t>
            </w:r>
            <w:r>
              <w:rPr>
                <w:rFonts w:eastAsia="仿宋_GB2312" w:hint="eastAsia"/>
                <w:szCs w:val="32"/>
              </w:rPr>
              <w:t xml:space="preserve">         </w:t>
            </w:r>
          </w:p>
          <w:p w:rsidR="00FC46C5" w:rsidRDefault="001769BE">
            <w:pPr>
              <w:spacing w:line="520" w:lineRule="exact"/>
              <w:ind w:firstLineChars="200" w:firstLine="594"/>
              <w:rPr>
                <w:rFonts w:eastAsia="仿宋_GB2312"/>
                <w:szCs w:val="32"/>
              </w:rPr>
            </w:pPr>
            <w:r>
              <w:rPr>
                <w:rFonts w:eastAsia="仿宋_GB2312" w:hint="eastAsia"/>
                <w:szCs w:val="32"/>
              </w:rPr>
              <w:t>欢迎各位考生对我们的工作进行监督。</w:t>
            </w:r>
          </w:p>
          <w:p w:rsidR="00FC46C5" w:rsidRDefault="00FC46C5">
            <w:pPr>
              <w:spacing w:line="520" w:lineRule="exact"/>
              <w:ind w:firstLineChars="200" w:firstLine="594"/>
              <w:rPr>
                <w:rFonts w:eastAsia="仿宋_GB2312"/>
                <w:szCs w:val="32"/>
              </w:rPr>
            </w:pPr>
          </w:p>
          <w:p w:rsidR="00FC46C5" w:rsidRDefault="001769BE">
            <w:pPr>
              <w:spacing w:line="520" w:lineRule="exact"/>
              <w:ind w:firstLineChars="200" w:firstLine="594"/>
              <w:rPr>
                <w:rFonts w:eastAsia="仿宋_GB2312"/>
                <w:szCs w:val="32"/>
              </w:rPr>
            </w:pPr>
            <w:r>
              <w:rPr>
                <w:rFonts w:eastAsia="仿宋_GB2312" w:hint="eastAsia"/>
                <w:szCs w:val="32"/>
              </w:rPr>
              <w:t>附件：</w:t>
            </w:r>
            <w:r>
              <w:rPr>
                <w:rFonts w:eastAsia="仿宋_GB2312" w:hint="eastAsia"/>
                <w:szCs w:val="32"/>
              </w:rPr>
              <w:t>1.</w:t>
            </w:r>
            <w:r>
              <w:rPr>
                <w:rFonts w:eastAsia="仿宋_GB2312" w:hint="eastAsia"/>
                <w:szCs w:val="32"/>
              </w:rPr>
              <w:t>进入面试人员名单</w:t>
            </w:r>
          </w:p>
          <w:p w:rsidR="00FC46C5" w:rsidRDefault="001769BE">
            <w:pPr>
              <w:spacing w:line="520" w:lineRule="exact"/>
              <w:ind w:firstLineChars="494" w:firstLine="1466"/>
              <w:rPr>
                <w:rFonts w:eastAsia="仿宋_GB2312"/>
                <w:szCs w:val="32"/>
              </w:rPr>
            </w:pPr>
            <w:r>
              <w:rPr>
                <w:rFonts w:eastAsia="仿宋_GB2312" w:hint="eastAsia"/>
                <w:szCs w:val="32"/>
              </w:rPr>
              <w:t>2.</w:t>
            </w:r>
            <w:r>
              <w:rPr>
                <w:rFonts w:eastAsia="仿宋_GB2312" w:hint="eastAsia"/>
                <w:szCs w:val="32"/>
              </w:rPr>
              <w:t>面试确认内容（样式）</w:t>
            </w:r>
          </w:p>
          <w:p w:rsidR="00FC46C5" w:rsidRDefault="001769BE">
            <w:pPr>
              <w:spacing w:line="520" w:lineRule="exact"/>
              <w:ind w:firstLineChars="494" w:firstLine="1466"/>
              <w:rPr>
                <w:rFonts w:eastAsia="仿宋_GB2312"/>
                <w:szCs w:val="32"/>
              </w:rPr>
            </w:pPr>
            <w:r>
              <w:rPr>
                <w:rFonts w:eastAsia="仿宋_GB2312" w:hint="eastAsia"/>
                <w:szCs w:val="32"/>
              </w:rPr>
              <w:t>3.</w:t>
            </w:r>
            <w:r>
              <w:rPr>
                <w:rFonts w:eastAsia="仿宋_GB2312" w:hint="eastAsia"/>
                <w:szCs w:val="32"/>
              </w:rPr>
              <w:t>放弃面试资格声明（样式）</w:t>
            </w:r>
          </w:p>
          <w:p w:rsidR="00FC46C5" w:rsidRDefault="00FC46C5">
            <w:pPr>
              <w:spacing w:line="520" w:lineRule="exact"/>
              <w:ind w:firstLineChars="200" w:firstLine="594"/>
              <w:rPr>
                <w:rFonts w:eastAsia="仿宋_GB2312"/>
                <w:szCs w:val="32"/>
              </w:rPr>
            </w:pPr>
          </w:p>
          <w:p w:rsidR="00FC46C5" w:rsidRDefault="00FC46C5">
            <w:pPr>
              <w:spacing w:line="520" w:lineRule="exact"/>
              <w:ind w:firstLineChars="200" w:firstLine="594"/>
              <w:rPr>
                <w:rFonts w:eastAsia="仿宋_GB2312"/>
                <w:szCs w:val="32"/>
              </w:rPr>
            </w:pPr>
          </w:p>
          <w:p w:rsidR="00FC46C5" w:rsidRDefault="00FC46C5">
            <w:pPr>
              <w:spacing w:line="520" w:lineRule="exact"/>
              <w:ind w:firstLineChars="200" w:firstLine="594"/>
              <w:rPr>
                <w:rFonts w:eastAsia="仿宋_GB2312"/>
                <w:szCs w:val="32"/>
              </w:rPr>
            </w:pPr>
          </w:p>
          <w:p w:rsidR="00FC46C5" w:rsidRDefault="001769BE">
            <w:pPr>
              <w:spacing w:line="520" w:lineRule="exact"/>
              <w:ind w:firstLineChars="200" w:firstLine="594"/>
              <w:jc w:val="right"/>
              <w:rPr>
                <w:rFonts w:eastAsia="仿宋_GB2312"/>
                <w:szCs w:val="32"/>
              </w:rPr>
            </w:pPr>
            <w:r>
              <w:rPr>
                <w:rFonts w:eastAsia="仿宋_GB2312" w:hint="eastAsia"/>
                <w:szCs w:val="32"/>
              </w:rPr>
              <w:t xml:space="preserve">                </w:t>
            </w:r>
            <w:r>
              <w:rPr>
                <w:rFonts w:eastAsia="仿宋_GB2312" w:hint="eastAsia"/>
                <w:szCs w:val="32"/>
              </w:rPr>
              <w:t>国家粮食和物资储备局黑龙江局</w:t>
            </w:r>
          </w:p>
          <w:p w:rsidR="00FC46C5" w:rsidRDefault="001769BE">
            <w:pPr>
              <w:spacing w:line="520" w:lineRule="exact"/>
              <w:ind w:firstLineChars="200" w:firstLine="594"/>
              <w:rPr>
                <w:rFonts w:eastAsia="仿宋_GB2312"/>
                <w:szCs w:val="32"/>
              </w:rPr>
            </w:pPr>
            <w:r>
              <w:rPr>
                <w:rFonts w:eastAsia="仿宋_GB2312" w:hint="eastAsia"/>
                <w:szCs w:val="32"/>
              </w:rPr>
              <w:t xml:space="preserve">                               2020</w:t>
            </w:r>
            <w:r>
              <w:rPr>
                <w:rFonts w:eastAsia="仿宋_GB2312" w:hint="eastAsia"/>
                <w:szCs w:val="32"/>
              </w:rPr>
              <w:t>年</w:t>
            </w:r>
            <w:r>
              <w:rPr>
                <w:rFonts w:eastAsia="仿宋_GB2312" w:hint="eastAsia"/>
                <w:szCs w:val="32"/>
              </w:rPr>
              <w:t>8</w:t>
            </w:r>
            <w:r>
              <w:rPr>
                <w:rFonts w:eastAsia="仿宋_GB2312" w:hint="eastAsia"/>
                <w:szCs w:val="32"/>
              </w:rPr>
              <w:t>月</w:t>
            </w:r>
            <w:r>
              <w:rPr>
                <w:rFonts w:eastAsia="仿宋_GB2312" w:hint="eastAsia"/>
                <w:szCs w:val="32"/>
              </w:rPr>
              <w:t>12</w:t>
            </w:r>
            <w:r>
              <w:rPr>
                <w:rFonts w:eastAsia="仿宋_GB2312" w:hint="eastAsia"/>
                <w:szCs w:val="32"/>
              </w:rPr>
              <w:t>日</w:t>
            </w:r>
          </w:p>
        </w:tc>
      </w:tr>
    </w:tbl>
    <w:p w:rsidR="00FC46C5" w:rsidRDefault="001769BE">
      <w:r>
        <w:lastRenderedPageBreak/>
        <w:br w:type="page"/>
      </w:r>
    </w:p>
    <w:tbl>
      <w:tblPr>
        <w:tblW w:w="8989" w:type="dxa"/>
        <w:tblInd w:w="64" w:type="dxa"/>
        <w:tblLayout w:type="fixed"/>
        <w:tblLook w:val="04A0" w:firstRow="1" w:lastRow="0" w:firstColumn="1" w:lastColumn="0" w:noHBand="0" w:noVBand="1"/>
      </w:tblPr>
      <w:tblGrid>
        <w:gridCol w:w="8989"/>
      </w:tblGrid>
      <w:tr w:rsidR="00FC46C5">
        <w:tc>
          <w:tcPr>
            <w:tcW w:w="8989" w:type="dxa"/>
            <w:shd w:val="solid" w:color="FFFFFF" w:fill="auto"/>
            <w:vAlign w:val="center"/>
          </w:tcPr>
          <w:p w:rsidR="00FC46C5" w:rsidRDefault="001769BE">
            <w:pPr>
              <w:shd w:val="solid" w:color="FFFFFF" w:fill="auto"/>
              <w:autoSpaceDN w:val="0"/>
              <w:spacing w:line="520" w:lineRule="exact"/>
              <w:rPr>
                <w:rFonts w:ascii="仿宋_GB2312" w:eastAsia="仿宋_GB2312" w:hAnsi="仿宋_GB2312"/>
                <w:szCs w:val="32"/>
                <w:shd w:val="clear" w:color="auto" w:fill="FFFFFF"/>
              </w:rPr>
            </w:pPr>
            <w:r>
              <w:rPr>
                <w:rFonts w:ascii="仿宋_GB2312" w:eastAsia="仿宋_GB2312" w:hAnsi="仿宋_GB2312" w:hint="eastAsia"/>
                <w:szCs w:val="32"/>
                <w:shd w:val="clear" w:color="auto" w:fill="FFFFFF"/>
              </w:rPr>
              <w:lastRenderedPageBreak/>
              <w:t>附件</w:t>
            </w:r>
            <w:r>
              <w:rPr>
                <w:rFonts w:ascii="仿宋_GB2312" w:eastAsia="仿宋_GB2312" w:hAnsi="仿宋_GB2312" w:hint="eastAsia"/>
                <w:szCs w:val="32"/>
                <w:shd w:val="clear" w:color="auto" w:fill="FFFFFF"/>
              </w:rPr>
              <w:t>1</w:t>
            </w:r>
          </w:p>
          <w:p w:rsidR="00FC46C5" w:rsidRDefault="001769BE">
            <w:pPr>
              <w:shd w:val="solid" w:color="FFFFFF" w:fill="auto"/>
              <w:autoSpaceDN w:val="0"/>
              <w:spacing w:line="520" w:lineRule="exact"/>
              <w:ind w:firstLine="640"/>
              <w:jc w:val="center"/>
              <w:rPr>
                <w:rFonts w:ascii="仿宋_GB2312" w:eastAsia="仿宋_GB2312" w:hAnsi="仿宋_GB2312"/>
                <w:b/>
                <w:sz w:val="44"/>
                <w:szCs w:val="44"/>
                <w:shd w:val="clear" w:color="auto" w:fill="FFFFFF"/>
              </w:rPr>
            </w:pPr>
            <w:r>
              <w:rPr>
                <w:rFonts w:ascii="方正小标宋简体" w:eastAsia="方正小标宋简体" w:hAnsi="仿宋_GB2312" w:hint="eastAsia"/>
                <w:sz w:val="44"/>
                <w:szCs w:val="44"/>
                <w:shd w:val="clear" w:color="auto" w:fill="FFFFFF"/>
              </w:rPr>
              <w:t>进入面试人员名单</w:t>
            </w:r>
          </w:p>
          <w:p w:rsidR="00FC46C5" w:rsidRDefault="001769BE">
            <w:pPr>
              <w:shd w:val="solid" w:color="FFFFFF" w:fill="auto"/>
              <w:autoSpaceDN w:val="0"/>
              <w:spacing w:line="520" w:lineRule="exact"/>
              <w:ind w:firstLine="640"/>
              <w:jc w:val="center"/>
              <w:rPr>
                <w:rFonts w:ascii="仿宋_GB2312" w:eastAsia="仿宋_GB2312" w:hAnsi="仿宋_GB2312"/>
                <w:szCs w:val="32"/>
                <w:shd w:val="clear" w:color="auto" w:fill="FFFFFF"/>
              </w:rPr>
            </w:pPr>
            <w:r>
              <w:rPr>
                <w:rFonts w:ascii="仿宋_GB2312" w:eastAsia="仿宋_GB2312" w:hAnsi="仿宋_GB2312" w:hint="eastAsia"/>
                <w:szCs w:val="32"/>
                <w:shd w:val="clear" w:color="auto" w:fill="FFFFFF"/>
              </w:rPr>
              <w:t>（按准考证号排序）</w:t>
            </w:r>
          </w:p>
          <w:tbl>
            <w:tblPr>
              <w:tblW w:w="8542" w:type="dxa"/>
              <w:tblLayout w:type="fixed"/>
              <w:tblCellMar>
                <w:top w:w="15" w:type="dxa"/>
                <w:left w:w="15" w:type="dxa"/>
                <w:bottom w:w="15" w:type="dxa"/>
                <w:right w:w="15" w:type="dxa"/>
              </w:tblCellMar>
              <w:tblLook w:val="04A0" w:firstRow="1" w:lastRow="0" w:firstColumn="1" w:lastColumn="0" w:noHBand="0" w:noVBand="1"/>
            </w:tblPr>
            <w:tblGrid>
              <w:gridCol w:w="734"/>
              <w:gridCol w:w="1184"/>
              <w:gridCol w:w="1689"/>
              <w:gridCol w:w="1185"/>
              <w:gridCol w:w="1650"/>
              <w:gridCol w:w="960"/>
              <w:gridCol w:w="1140"/>
            </w:tblGrid>
            <w:tr w:rsidR="00FC46C5">
              <w:trPr>
                <w:trHeight w:val="405"/>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序号</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姓名</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应聘职位</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职位编号</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准考证号</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所在单位</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备注</w:t>
                  </w: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王亮</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秘书</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A0233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06823090129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二三一处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王子玉</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秘书</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A0233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06823090602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二三一处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王鑫柳</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人力资源管理员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A0234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06823090530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二三一处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王洋</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人力资源管理员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A0234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06823090728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二三一处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张玉鑫</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物资工程技术员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A0235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06823090207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二三一处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张晴</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物资工程技术员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A0235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06823090423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二三一处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王凯</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物资工程技术员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A0235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06823090804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二三一处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刘思羽</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基建工程技术员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A0236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06823090115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二三一处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金长宇</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基建工程技术员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A0236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06823090625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二三一处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张彩云</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纪检监察员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A0237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06823090119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二三二处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吴丹</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纪检监察员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A0237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06823090308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二三二处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王崇伟</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纪检监察员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A0237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06823090523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二三二处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陈明欣</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纪检监察员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A0237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06823090529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二三二处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李旭</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纪检监察员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A0237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06823090905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二三二处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陈春阳</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人力资源管理员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A0238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06823090128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二三二处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张兆涵</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人力资源管理员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A0238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06823090226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二三二处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王玉</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人力资源管理员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A0238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06823090318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二三二处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田源</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人力资源管理员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A0238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06823090808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二三二处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王馨悦</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人力资源管理员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A0238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06823090920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二三二处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李玉晶</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安防工程技术员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A0239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06823090206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二三二处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21</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王泽</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安防工程技术员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A0239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06823090408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二三二处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吴卓</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安防工程技术员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A0239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06823090427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二三二处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张鹏</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基建工程技术员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A0240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06823090301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二三二处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杜振东</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基建工程技术员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A0240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06823090312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二三二处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25</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李建国</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物流工程技术员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A0241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06823090404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二三二处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26</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刘琳</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纪检监察员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A0242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06823090210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二三三处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27</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齐福</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纪检监察员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A0242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06823090229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二三三处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28</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殷新嫒</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纪检监察员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A0242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06823090421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二三三处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29</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李海涛</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纪检监察员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A0242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06823090508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二三三处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马守信</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纪检监察员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A0242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06823090724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二三三处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31</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王昕妍</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工程造价技术员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A0243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06823090527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二三三处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32</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王聪</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安防工程技术员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A0244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06823090214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二三三处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33</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艾强</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安防工程技术员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A0244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06823090506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二三三处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34</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王泽明</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安防工程技术员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A0244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06823090511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二三三处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35</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杨昊轩</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安防工程技术员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A0244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06823090825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二三三处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36</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于林林</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物流工程技术员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A0245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06823090113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二三三处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37</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郭鑫</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会计</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A0246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06823090108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二三三处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38</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曹双双</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会计</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A0246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06823090412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二三三处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39</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马丽丽</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会计</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A0246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06823090604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二三三处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王慧</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会计</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A0246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06823090827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二三三处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41</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王馨桐</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秘书</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A0247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06823090325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二三五处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42</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刘丹妮</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秘书</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A0247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06823090614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二三五处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43</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潘文宇</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秘书</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A0247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06823090618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二三五处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44</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刘振宇</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秘书</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A0247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06823090718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二三五处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45</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张丽娇</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秘书</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A0247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06823090811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二三五处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46</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宋鑫怡</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安防工程技术员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A0248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06823090117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二三五处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47</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韩学伟</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安防工程技术员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A0248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06823090306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二三五处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48</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郑天浩</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安防工程技术员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A0248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06823090314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二三五处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49</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王琪</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安防工程技术员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A0248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06823090320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二三五处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崔继飞</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安防工程技术员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A0248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06823090321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二三五处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51</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王雪</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会计</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A0250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06823090220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八七六处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52</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丛明月</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会计</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A0250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06823090327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八七六处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53</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那美玲</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会计</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A0250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06823090406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八七六处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54</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闫红旭</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会计</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A0250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06823090417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八七六处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55</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周杰</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会计</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A0250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06823090714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八七六处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56</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李梦然</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会计</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A0250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06823090907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八七六处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57</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刘禹宏</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会计</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A0250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06823090909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八七六处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58</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吴冬梅</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会计</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A0250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06823090913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八七六处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59</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胡钦帅</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物流工程技术员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A0251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06823090122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八七六处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庞雪峰</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物流工程技术员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A0251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06823090302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八七六处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61</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孙东升</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物流工程技术员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A0251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06823090316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八七六处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62</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石金珊</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物流工程技术员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A0251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06823090617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八七六处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63</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张成林</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物流工程技术员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A0251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06823090812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八七六处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64</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刘东来</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安防工程技术员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A0253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06823090415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八七六处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65</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张鑫月</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安防工程技术员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A0253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06823090428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八七六处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66</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杨洋</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安防工程技术员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A0253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06823090723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八七六处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67</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候强</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会计</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A0255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06823090112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五二五处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68</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李林林</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会计</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A0255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06823090218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五二五处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69</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李男</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会计</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A0255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06823090311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五二五处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李立爽</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会计</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A0255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06823090513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五二五处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71</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谷野</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会计</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A0255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06823090518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五二五处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72</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姜帅</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会计</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A0255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06823090606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五二五处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73</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由雅楠</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会计</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A0255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06823090615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五二五处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74</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孙雪</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会计</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A0255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06823090626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五二五处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75</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王强</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基建工程技术员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A0256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06823090225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五二五处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76</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徐峰</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基建工程技术员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A0256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06823090815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五二五处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77</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韩竞男</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物资工程技术员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A0257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06823090109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五二五处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78</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张洪岩</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物资工程技术员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A0257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06823090326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五二五处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79</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王思颖</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物资工程技术员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A0257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06823090414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五二五处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陈鸿邈</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人力资源管理员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A0258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06823090401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五二五处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81</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何齐琦</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人力资源管理员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A0258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06823090405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五二五处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82</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曹艳芯</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秘书</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A0259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06823090611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一五三处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83</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赵冬玉</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秘书</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A0259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06823090722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一五三处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84</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刘禹辰</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安防工程技术员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A0260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06823090224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一五三处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85</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韩淑辉</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安防工程技术员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A0260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06823090605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一五三处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86</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邱天</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安防工程技术员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A0260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06823090619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一五三处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87</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王观奇</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安防工程技术员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A0260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06823090721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一五三处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88</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张佳为</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人力资源管理员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A0262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06823090303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一五三处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89</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刘迪妮</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人力资源管理员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A0262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06823090319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一五三处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宁露</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人力资源管理员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A0262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06823090515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一五三处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91</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王莹莹</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人力资源管理员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A0262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06823090622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一五三处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92</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赵育辉</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物资工程技术员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A0263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06823090101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一五三处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93</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赵国铮</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物资工程技术员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A0263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06823090120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一五三处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94</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任洪涛</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物资工程技术员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A0263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06823090201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一五三处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r w:rsidR="00FC46C5">
              <w:trPr>
                <w:trHeight w:val="39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95</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王崧百</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物资工程技术员</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A0263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06823090624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176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一五三处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C5" w:rsidRDefault="00FC46C5">
                  <w:pPr>
                    <w:rPr>
                      <w:rFonts w:ascii="宋体" w:eastAsia="宋体" w:hAnsi="宋体" w:cs="宋体"/>
                      <w:color w:val="000000"/>
                      <w:sz w:val="22"/>
                    </w:rPr>
                  </w:pPr>
                </w:p>
              </w:tc>
            </w:tr>
          </w:tbl>
          <w:p w:rsidR="00FC46C5" w:rsidRDefault="00FC46C5">
            <w:pPr>
              <w:shd w:val="solid" w:color="FFFFFF" w:fill="auto"/>
              <w:autoSpaceDN w:val="0"/>
              <w:spacing w:line="520" w:lineRule="exact"/>
              <w:rPr>
                <w:rFonts w:ascii="仿宋_GB2312" w:eastAsia="仿宋_GB2312" w:hAnsi="仿宋_GB2312"/>
                <w:szCs w:val="32"/>
                <w:shd w:val="clear" w:color="auto" w:fill="FFFFFF"/>
              </w:rPr>
            </w:pPr>
          </w:p>
          <w:p w:rsidR="00FC46C5" w:rsidRDefault="00FC46C5">
            <w:pPr>
              <w:shd w:val="solid" w:color="FFFFFF" w:fill="auto"/>
              <w:autoSpaceDN w:val="0"/>
              <w:spacing w:line="520" w:lineRule="exact"/>
              <w:rPr>
                <w:rFonts w:ascii="仿宋_GB2312" w:eastAsia="仿宋_GB2312" w:hAnsi="仿宋_GB2312"/>
                <w:szCs w:val="32"/>
                <w:shd w:val="clear" w:color="auto" w:fill="FFFFFF"/>
              </w:rPr>
            </w:pPr>
          </w:p>
          <w:p w:rsidR="00FC46C5" w:rsidRDefault="00FC46C5">
            <w:pPr>
              <w:shd w:val="solid" w:color="FFFFFF" w:fill="auto"/>
              <w:autoSpaceDN w:val="0"/>
              <w:spacing w:line="520" w:lineRule="exact"/>
              <w:rPr>
                <w:rFonts w:ascii="仿宋_GB2312" w:eastAsia="仿宋_GB2312" w:hAnsi="仿宋_GB2312"/>
                <w:szCs w:val="32"/>
                <w:shd w:val="clear" w:color="auto" w:fill="FFFFFF"/>
              </w:rPr>
            </w:pPr>
          </w:p>
          <w:p w:rsidR="00FC46C5" w:rsidRDefault="00FC46C5">
            <w:pPr>
              <w:shd w:val="solid" w:color="FFFFFF" w:fill="auto"/>
              <w:autoSpaceDN w:val="0"/>
              <w:spacing w:line="520" w:lineRule="exact"/>
              <w:rPr>
                <w:rFonts w:ascii="仿宋_GB2312" w:eastAsia="仿宋_GB2312" w:hAnsi="仿宋_GB2312"/>
                <w:szCs w:val="32"/>
                <w:shd w:val="clear" w:color="auto" w:fill="FFFFFF"/>
              </w:rPr>
            </w:pPr>
          </w:p>
          <w:p w:rsidR="00FC46C5" w:rsidRDefault="00FC46C5">
            <w:pPr>
              <w:shd w:val="solid" w:color="FFFFFF" w:fill="auto"/>
              <w:autoSpaceDN w:val="0"/>
              <w:spacing w:line="520" w:lineRule="exact"/>
              <w:rPr>
                <w:rFonts w:ascii="仿宋_GB2312" w:eastAsia="仿宋_GB2312" w:hAnsi="仿宋_GB2312"/>
                <w:szCs w:val="32"/>
                <w:shd w:val="clear" w:color="auto" w:fill="FFFFFF"/>
              </w:rPr>
            </w:pPr>
          </w:p>
          <w:p w:rsidR="00FC46C5" w:rsidRDefault="00FC46C5">
            <w:pPr>
              <w:shd w:val="solid" w:color="FFFFFF" w:fill="auto"/>
              <w:autoSpaceDN w:val="0"/>
              <w:spacing w:line="520" w:lineRule="exact"/>
              <w:rPr>
                <w:rFonts w:ascii="仿宋_GB2312" w:eastAsia="仿宋_GB2312" w:hAnsi="仿宋_GB2312"/>
                <w:szCs w:val="32"/>
                <w:shd w:val="clear" w:color="auto" w:fill="FFFFFF"/>
              </w:rPr>
            </w:pPr>
          </w:p>
          <w:p w:rsidR="00FC46C5" w:rsidRDefault="00FC46C5">
            <w:pPr>
              <w:shd w:val="solid" w:color="FFFFFF" w:fill="auto"/>
              <w:autoSpaceDN w:val="0"/>
              <w:spacing w:line="520" w:lineRule="exact"/>
              <w:rPr>
                <w:rFonts w:ascii="仿宋_GB2312" w:eastAsia="仿宋_GB2312" w:hAnsi="仿宋_GB2312"/>
                <w:szCs w:val="32"/>
                <w:shd w:val="clear" w:color="auto" w:fill="FFFFFF"/>
              </w:rPr>
            </w:pPr>
          </w:p>
          <w:p w:rsidR="00FC46C5" w:rsidRDefault="00FC46C5">
            <w:pPr>
              <w:shd w:val="solid" w:color="FFFFFF" w:fill="auto"/>
              <w:autoSpaceDN w:val="0"/>
              <w:spacing w:line="520" w:lineRule="exact"/>
              <w:rPr>
                <w:rFonts w:ascii="仿宋_GB2312" w:eastAsia="仿宋_GB2312" w:hAnsi="仿宋_GB2312"/>
                <w:szCs w:val="32"/>
                <w:shd w:val="clear" w:color="auto" w:fill="FFFFFF"/>
              </w:rPr>
            </w:pPr>
          </w:p>
          <w:p w:rsidR="00FC46C5" w:rsidRDefault="00FC46C5">
            <w:pPr>
              <w:shd w:val="solid" w:color="FFFFFF" w:fill="auto"/>
              <w:autoSpaceDN w:val="0"/>
              <w:spacing w:line="520" w:lineRule="exact"/>
              <w:rPr>
                <w:rFonts w:ascii="仿宋_GB2312" w:eastAsia="仿宋_GB2312" w:hAnsi="仿宋_GB2312"/>
                <w:szCs w:val="32"/>
                <w:shd w:val="clear" w:color="auto" w:fill="FFFFFF"/>
              </w:rPr>
            </w:pPr>
          </w:p>
          <w:p w:rsidR="00FC46C5" w:rsidRDefault="00FC46C5">
            <w:pPr>
              <w:shd w:val="solid" w:color="FFFFFF" w:fill="auto"/>
              <w:autoSpaceDN w:val="0"/>
              <w:spacing w:line="520" w:lineRule="exact"/>
              <w:rPr>
                <w:rFonts w:ascii="仿宋_GB2312" w:eastAsia="仿宋_GB2312" w:hAnsi="仿宋_GB2312"/>
                <w:szCs w:val="32"/>
                <w:shd w:val="clear" w:color="auto" w:fill="FFFFFF"/>
              </w:rPr>
            </w:pPr>
          </w:p>
          <w:p w:rsidR="00FC46C5" w:rsidRDefault="00FC46C5">
            <w:pPr>
              <w:shd w:val="solid" w:color="FFFFFF" w:fill="auto"/>
              <w:autoSpaceDN w:val="0"/>
              <w:spacing w:line="520" w:lineRule="exact"/>
              <w:rPr>
                <w:rFonts w:ascii="仿宋_GB2312" w:eastAsia="仿宋_GB2312" w:hAnsi="仿宋_GB2312"/>
                <w:szCs w:val="32"/>
                <w:shd w:val="clear" w:color="auto" w:fill="FFFFFF"/>
              </w:rPr>
            </w:pPr>
          </w:p>
          <w:p w:rsidR="00FC46C5" w:rsidRDefault="00FC46C5">
            <w:pPr>
              <w:shd w:val="solid" w:color="FFFFFF" w:fill="auto"/>
              <w:autoSpaceDN w:val="0"/>
              <w:spacing w:line="520" w:lineRule="exact"/>
              <w:rPr>
                <w:rFonts w:ascii="仿宋_GB2312" w:eastAsia="仿宋_GB2312" w:hAnsi="仿宋_GB2312"/>
                <w:szCs w:val="32"/>
                <w:shd w:val="clear" w:color="auto" w:fill="FFFFFF"/>
              </w:rPr>
            </w:pPr>
          </w:p>
          <w:p w:rsidR="00FC46C5" w:rsidRDefault="00FC46C5">
            <w:pPr>
              <w:shd w:val="solid" w:color="FFFFFF" w:fill="auto"/>
              <w:autoSpaceDN w:val="0"/>
              <w:spacing w:line="520" w:lineRule="exact"/>
              <w:rPr>
                <w:rFonts w:ascii="仿宋_GB2312" w:eastAsia="仿宋_GB2312" w:hAnsi="仿宋_GB2312"/>
                <w:szCs w:val="32"/>
                <w:shd w:val="clear" w:color="auto" w:fill="FFFFFF"/>
              </w:rPr>
            </w:pPr>
          </w:p>
          <w:p w:rsidR="00FC46C5" w:rsidRDefault="00FC46C5">
            <w:pPr>
              <w:shd w:val="solid" w:color="FFFFFF" w:fill="auto"/>
              <w:autoSpaceDN w:val="0"/>
              <w:spacing w:line="520" w:lineRule="exact"/>
              <w:rPr>
                <w:rFonts w:ascii="仿宋_GB2312" w:eastAsia="仿宋_GB2312" w:hAnsi="仿宋_GB2312"/>
                <w:szCs w:val="32"/>
                <w:shd w:val="clear" w:color="auto" w:fill="FFFFFF"/>
              </w:rPr>
            </w:pPr>
          </w:p>
          <w:p w:rsidR="00FC46C5" w:rsidRDefault="00FC46C5">
            <w:pPr>
              <w:shd w:val="solid" w:color="FFFFFF" w:fill="auto"/>
              <w:autoSpaceDN w:val="0"/>
              <w:spacing w:line="520" w:lineRule="exact"/>
              <w:rPr>
                <w:rFonts w:ascii="仿宋_GB2312" w:eastAsia="仿宋_GB2312" w:hAnsi="仿宋_GB2312"/>
                <w:szCs w:val="32"/>
                <w:shd w:val="clear" w:color="auto" w:fill="FFFFFF"/>
              </w:rPr>
            </w:pPr>
          </w:p>
          <w:p w:rsidR="00FC46C5" w:rsidRDefault="00FC46C5">
            <w:pPr>
              <w:shd w:val="solid" w:color="FFFFFF" w:fill="auto"/>
              <w:autoSpaceDN w:val="0"/>
              <w:spacing w:line="520" w:lineRule="exact"/>
              <w:rPr>
                <w:rFonts w:ascii="仿宋_GB2312" w:eastAsia="仿宋_GB2312" w:hAnsi="仿宋_GB2312"/>
                <w:szCs w:val="32"/>
                <w:shd w:val="clear" w:color="auto" w:fill="FFFFFF"/>
              </w:rPr>
            </w:pPr>
          </w:p>
          <w:p w:rsidR="00FC46C5" w:rsidRDefault="00FC46C5">
            <w:pPr>
              <w:shd w:val="solid" w:color="FFFFFF" w:fill="auto"/>
              <w:autoSpaceDN w:val="0"/>
              <w:spacing w:line="520" w:lineRule="exact"/>
              <w:rPr>
                <w:rFonts w:ascii="仿宋_GB2312" w:eastAsia="仿宋_GB2312" w:hAnsi="仿宋_GB2312"/>
                <w:szCs w:val="32"/>
                <w:shd w:val="clear" w:color="auto" w:fill="FFFFFF"/>
              </w:rPr>
            </w:pPr>
          </w:p>
          <w:p w:rsidR="00FC46C5" w:rsidRDefault="00FC46C5">
            <w:pPr>
              <w:shd w:val="solid" w:color="FFFFFF" w:fill="auto"/>
              <w:autoSpaceDN w:val="0"/>
              <w:spacing w:line="520" w:lineRule="exact"/>
              <w:rPr>
                <w:rFonts w:ascii="仿宋_GB2312" w:eastAsia="仿宋_GB2312" w:hAnsi="仿宋_GB2312"/>
                <w:szCs w:val="32"/>
                <w:shd w:val="clear" w:color="auto" w:fill="FFFFFF"/>
              </w:rPr>
            </w:pPr>
          </w:p>
          <w:p w:rsidR="00FC46C5" w:rsidRDefault="00FC46C5">
            <w:pPr>
              <w:shd w:val="solid" w:color="FFFFFF" w:fill="auto"/>
              <w:autoSpaceDN w:val="0"/>
              <w:spacing w:line="520" w:lineRule="exact"/>
              <w:rPr>
                <w:rFonts w:ascii="仿宋_GB2312" w:eastAsia="仿宋_GB2312" w:hAnsi="仿宋_GB2312"/>
                <w:szCs w:val="32"/>
                <w:shd w:val="clear" w:color="auto" w:fill="FFFFFF"/>
              </w:rPr>
            </w:pPr>
          </w:p>
          <w:p w:rsidR="00FC46C5" w:rsidRDefault="001769BE">
            <w:pPr>
              <w:shd w:val="solid" w:color="FFFFFF" w:fill="auto"/>
              <w:autoSpaceDN w:val="0"/>
              <w:spacing w:line="520" w:lineRule="exact"/>
              <w:rPr>
                <w:rFonts w:ascii="仿宋_GB2312" w:eastAsia="仿宋_GB2312" w:hAnsi="仿宋_GB2312"/>
                <w:szCs w:val="32"/>
                <w:shd w:val="clear" w:color="auto" w:fill="FFFFFF"/>
              </w:rPr>
            </w:pPr>
            <w:r>
              <w:rPr>
                <w:rFonts w:ascii="仿宋_GB2312" w:eastAsia="仿宋_GB2312" w:hAnsi="仿宋_GB2312" w:hint="eastAsia"/>
                <w:szCs w:val="32"/>
                <w:shd w:val="clear" w:color="auto" w:fill="FFFFFF"/>
              </w:rPr>
              <w:t>附件</w:t>
            </w:r>
            <w:r>
              <w:rPr>
                <w:rFonts w:ascii="仿宋_GB2312" w:eastAsia="仿宋_GB2312" w:hAnsi="仿宋_GB2312" w:hint="eastAsia"/>
                <w:szCs w:val="32"/>
                <w:shd w:val="clear" w:color="auto" w:fill="FFFFFF"/>
              </w:rPr>
              <w:t xml:space="preserve">2 </w:t>
            </w:r>
          </w:p>
          <w:p w:rsidR="00FC46C5" w:rsidRDefault="00FC46C5">
            <w:pPr>
              <w:shd w:val="solid" w:color="FFFFFF" w:fill="auto"/>
              <w:autoSpaceDN w:val="0"/>
              <w:spacing w:line="520" w:lineRule="exact"/>
              <w:rPr>
                <w:rFonts w:ascii="仿宋_GB2312" w:eastAsia="仿宋_GB2312" w:hAnsi="仿宋_GB2312"/>
                <w:szCs w:val="32"/>
                <w:shd w:val="clear" w:color="auto" w:fill="FFFFFF"/>
              </w:rPr>
            </w:pPr>
          </w:p>
          <w:p w:rsidR="00FC46C5" w:rsidRDefault="001769BE">
            <w:pPr>
              <w:shd w:val="solid" w:color="FFFFFF" w:fill="auto"/>
              <w:autoSpaceDN w:val="0"/>
              <w:spacing w:line="520" w:lineRule="exact"/>
              <w:ind w:firstLine="640"/>
              <w:jc w:val="center"/>
              <w:rPr>
                <w:rFonts w:ascii="方正小标宋简体" w:eastAsia="方正小标宋简体" w:hAnsi="仿宋_GB2312"/>
                <w:sz w:val="44"/>
                <w:szCs w:val="44"/>
                <w:shd w:val="clear" w:color="auto" w:fill="FFFFFF"/>
              </w:rPr>
            </w:pPr>
            <w:r>
              <w:rPr>
                <w:rFonts w:ascii="方正小标宋简体" w:eastAsia="方正小标宋简体" w:hAnsi="仿宋_GB2312" w:hint="eastAsia"/>
                <w:sz w:val="44"/>
                <w:szCs w:val="44"/>
                <w:shd w:val="clear" w:color="auto" w:fill="FFFFFF"/>
              </w:rPr>
              <w:t>×××确认参加国家粮食和物资储备局</w:t>
            </w:r>
          </w:p>
          <w:p w:rsidR="00FC46C5" w:rsidRDefault="001769BE">
            <w:pPr>
              <w:shd w:val="solid" w:color="FFFFFF" w:fill="auto"/>
              <w:autoSpaceDN w:val="0"/>
              <w:spacing w:line="520" w:lineRule="exact"/>
              <w:ind w:firstLine="640"/>
              <w:jc w:val="center"/>
              <w:rPr>
                <w:rFonts w:ascii="仿宋_GB2312" w:eastAsia="仿宋_GB2312" w:hAnsi="仿宋_GB2312"/>
                <w:b/>
                <w:sz w:val="44"/>
                <w:szCs w:val="44"/>
                <w:shd w:val="clear" w:color="auto" w:fill="FFFFFF"/>
              </w:rPr>
            </w:pPr>
            <w:r>
              <w:rPr>
                <w:rFonts w:ascii="方正小标宋简体" w:eastAsia="方正小标宋简体" w:hAnsi="仿宋_GB2312" w:hint="eastAsia"/>
                <w:sz w:val="44"/>
                <w:szCs w:val="44"/>
                <w:shd w:val="clear" w:color="auto" w:fill="FFFFFF"/>
              </w:rPr>
              <w:t>黑龙江局×××职位面试</w:t>
            </w:r>
          </w:p>
          <w:p w:rsidR="00FC46C5" w:rsidRDefault="00FC46C5">
            <w:pPr>
              <w:shd w:val="solid" w:color="FFFFFF" w:fill="auto"/>
              <w:autoSpaceDN w:val="0"/>
              <w:spacing w:line="520" w:lineRule="exact"/>
              <w:ind w:firstLine="640"/>
              <w:jc w:val="center"/>
              <w:rPr>
                <w:rFonts w:ascii="仿宋_GB2312" w:eastAsia="仿宋_GB2312" w:hAnsi="仿宋_GB2312"/>
                <w:b/>
                <w:sz w:val="44"/>
                <w:szCs w:val="44"/>
                <w:shd w:val="clear" w:color="auto" w:fill="FFFFFF"/>
              </w:rPr>
            </w:pPr>
          </w:p>
          <w:p w:rsidR="00FC46C5" w:rsidRDefault="00FC46C5">
            <w:pPr>
              <w:shd w:val="solid" w:color="FFFFFF" w:fill="auto"/>
              <w:autoSpaceDN w:val="0"/>
              <w:spacing w:line="520" w:lineRule="exact"/>
              <w:ind w:firstLine="640"/>
              <w:jc w:val="center"/>
              <w:rPr>
                <w:rFonts w:ascii="仿宋_GB2312" w:eastAsia="仿宋_GB2312" w:hAnsi="仿宋_GB2312"/>
                <w:b/>
                <w:sz w:val="44"/>
                <w:szCs w:val="44"/>
                <w:shd w:val="clear" w:color="auto" w:fill="FFFFFF"/>
              </w:rPr>
            </w:pPr>
          </w:p>
          <w:p w:rsidR="00FC46C5" w:rsidRDefault="001769BE">
            <w:pPr>
              <w:shd w:val="solid" w:color="FFFFFF" w:fill="auto"/>
              <w:autoSpaceDN w:val="0"/>
              <w:spacing w:line="520" w:lineRule="exact"/>
              <w:jc w:val="left"/>
              <w:rPr>
                <w:rFonts w:ascii="仿宋_GB2312" w:eastAsia="仿宋_GB2312" w:hAnsi="仿宋_GB2312"/>
                <w:szCs w:val="32"/>
                <w:shd w:val="clear" w:color="auto" w:fill="FFFFFF"/>
              </w:rPr>
            </w:pPr>
            <w:r>
              <w:rPr>
                <w:rFonts w:ascii="仿宋_GB2312" w:eastAsia="仿宋_GB2312" w:hAnsi="仿宋_GB2312" w:hint="eastAsia"/>
                <w:szCs w:val="32"/>
                <w:shd w:val="clear" w:color="auto" w:fill="FFFFFF"/>
              </w:rPr>
              <w:t>国家粮食和物资储备黑龙江局：</w:t>
            </w:r>
          </w:p>
          <w:p w:rsidR="00FC46C5" w:rsidRDefault="001769BE">
            <w:pPr>
              <w:shd w:val="solid" w:color="FFFFFF" w:fill="auto"/>
              <w:autoSpaceDN w:val="0"/>
              <w:spacing w:line="520" w:lineRule="exact"/>
              <w:ind w:firstLine="640"/>
              <w:jc w:val="left"/>
              <w:rPr>
                <w:rFonts w:ascii="仿宋_GB2312" w:eastAsia="仿宋_GB2312" w:hAnsi="仿宋_GB2312"/>
                <w:szCs w:val="32"/>
                <w:shd w:val="clear" w:color="auto" w:fill="FFFFFF"/>
              </w:rPr>
            </w:pPr>
            <w:r>
              <w:rPr>
                <w:rFonts w:ascii="仿宋_GB2312" w:eastAsia="仿宋_GB2312" w:hAnsi="仿宋_GB2312" w:hint="eastAsia"/>
                <w:szCs w:val="32"/>
                <w:shd w:val="clear" w:color="auto" w:fill="FFFFFF"/>
              </w:rPr>
              <w:t>本人×××，身份证号码：××××××××××××，笔试总成绩：×××，报考×××职位（职位代码×××），已进入该职位面试名单。我能够按照规定的时间和要求参加面试。</w:t>
            </w:r>
          </w:p>
          <w:p w:rsidR="00FC46C5" w:rsidRDefault="001769BE">
            <w:pPr>
              <w:widowControl/>
              <w:adjustRightInd w:val="0"/>
              <w:snapToGrid w:val="0"/>
              <w:spacing w:line="560" w:lineRule="exact"/>
              <w:ind w:firstLineChars="200" w:firstLine="594"/>
              <w:jc w:val="left"/>
              <w:rPr>
                <w:rFonts w:ascii="仿宋_GB2312" w:eastAsia="仿宋_GB2312" w:hAnsi="仿宋_GB2312"/>
                <w:szCs w:val="32"/>
                <w:shd w:val="clear" w:color="auto" w:fill="FFFFFF"/>
              </w:rPr>
            </w:pPr>
            <w:r>
              <w:rPr>
                <w:rFonts w:ascii="仿宋_GB2312" w:eastAsia="仿宋_GB2312" w:hAnsi="宋体" w:cs="宋体" w:hint="eastAsia"/>
                <w:kern w:val="0"/>
                <w:szCs w:val="32"/>
              </w:rPr>
              <w:t>联系电话：</w:t>
            </w:r>
            <w:r>
              <w:rPr>
                <w:rFonts w:ascii="仿宋_GB2312" w:eastAsia="仿宋_GB2312" w:hAnsi="仿宋_GB2312" w:hint="eastAsia"/>
                <w:szCs w:val="32"/>
                <w:shd w:val="clear" w:color="auto" w:fill="FFFFFF"/>
              </w:rPr>
              <w:t>××××××</w:t>
            </w:r>
          </w:p>
          <w:p w:rsidR="00FC46C5" w:rsidRDefault="00FC46C5">
            <w:pPr>
              <w:widowControl/>
              <w:adjustRightInd w:val="0"/>
              <w:snapToGrid w:val="0"/>
              <w:spacing w:line="560" w:lineRule="exact"/>
              <w:ind w:firstLineChars="200" w:firstLine="594"/>
              <w:jc w:val="left"/>
              <w:rPr>
                <w:rFonts w:ascii="仿宋_GB2312" w:eastAsia="仿宋_GB2312" w:hAnsi="宋体" w:cs="宋体"/>
                <w:kern w:val="0"/>
                <w:szCs w:val="32"/>
              </w:rPr>
            </w:pPr>
          </w:p>
          <w:p w:rsidR="00FC46C5" w:rsidRDefault="00FC46C5">
            <w:pPr>
              <w:shd w:val="solid" w:color="FFFFFF" w:fill="auto"/>
              <w:autoSpaceDN w:val="0"/>
              <w:spacing w:line="520" w:lineRule="exact"/>
              <w:ind w:firstLine="640"/>
              <w:jc w:val="left"/>
              <w:rPr>
                <w:rFonts w:ascii="仿宋_GB2312" w:eastAsia="仿宋_GB2312" w:hAnsi="仿宋_GB2312"/>
                <w:szCs w:val="32"/>
                <w:shd w:val="clear" w:color="auto" w:fill="FFFFFF"/>
              </w:rPr>
            </w:pPr>
          </w:p>
          <w:p w:rsidR="00FC46C5" w:rsidRDefault="00FC46C5">
            <w:pPr>
              <w:shd w:val="solid" w:color="FFFFFF" w:fill="auto"/>
              <w:autoSpaceDN w:val="0"/>
              <w:spacing w:line="520" w:lineRule="exact"/>
              <w:ind w:firstLine="640"/>
              <w:jc w:val="left"/>
              <w:rPr>
                <w:rFonts w:ascii="仿宋_GB2312" w:eastAsia="仿宋_GB2312" w:hAnsi="仿宋_GB2312"/>
                <w:szCs w:val="32"/>
                <w:shd w:val="clear" w:color="auto" w:fill="FFFFFF"/>
              </w:rPr>
            </w:pPr>
          </w:p>
          <w:p w:rsidR="00FC46C5" w:rsidRDefault="001769BE">
            <w:pPr>
              <w:widowControl/>
              <w:ind w:right="280" w:firstLineChars="160" w:firstLine="411"/>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签名（考生本人手写）：</w:t>
            </w:r>
          </w:p>
          <w:p w:rsidR="00FC46C5" w:rsidRDefault="001769BE">
            <w:pPr>
              <w:widowControl/>
              <w:ind w:firstLineChars="160" w:firstLine="411"/>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2020</w:t>
            </w:r>
            <w:r>
              <w:rPr>
                <w:rFonts w:ascii="仿宋_GB2312" w:eastAsia="仿宋_GB2312" w:hAnsi="宋体" w:cs="宋体" w:hint="eastAsia"/>
                <w:kern w:val="0"/>
                <w:sz w:val="28"/>
                <w:szCs w:val="28"/>
              </w:rPr>
              <w:t>年</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月</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日</w:t>
            </w:r>
          </w:p>
          <w:p w:rsidR="00FC46C5" w:rsidRDefault="00FC46C5">
            <w:pPr>
              <w:shd w:val="solid" w:color="FFFFFF" w:fill="auto"/>
              <w:autoSpaceDN w:val="0"/>
              <w:spacing w:line="520" w:lineRule="exact"/>
              <w:ind w:firstLine="640"/>
              <w:jc w:val="center"/>
              <w:rPr>
                <w:rFonts w:ascii="仿宋_GB2312" w:eastAsia="仿宋_GB2312" w:hAnsi="仿宋_GB2312"/>
                <w:szCs w:val="32"/>
                <w:shd w:val="clear" w:color="auto" w:fill="FFFFFF"/>
              </w:rPr>
            </w:pPr>
          </w:p>
          <w:p w:rsidR="00FC46C5" w:rsidRDefault="00FC46C5">
            <w:pPr>
              <w:shd w:val="solid" w:color="FFFFFF" w:fill="auto"/>
              <w:autoSpaceDN w:val="0"/>
              <w:spacing w:line="520" w:lineRule="exact"/>
              <w:ind w:firstLine="640"/>
              <w:rPr>
                <w:rFonts w:ascii="仿宋_GB2312" w:eastAsia="仿宋_GB2312" w:hAnsi="仿宋_GB2312"/>
                <w:szCs w:val="32"/>
                <w:shd w:val="clear" w:color="auto" w:fill="FFFFFF"/>
              </w:rPr>
            </w:pPr>
          </w:p>
          <w:p w:rsidR="00FC46C5" w:rsidRDefault="00FC46C5">
            <w:pPr>
              <w:shd w:val="solid" w:color="FFFFFF" w:fill="auto"/>
              <w:autoSpaceDN w:val="0"/>
              <w:spacing w:line="520" w:lineRule="exact"/>
              <w:ind w:firstLine="640"/>
              <w:rPr>
                <w:rFonts w:ascii="仿宋_GB2312" w:eastAsia="仿宋_GB2312" w:hAnsi="仿宋_GB2312"/>
                <w:szCs w:val="32"/>
                <w:shd w:val="clear" w:color="auto" w:fill="FFFFFF"/>
              </w:rPr>
            </w:pPr>
          </w:p>
          <w:p w:rsidR="00FC46C5" w:rsidRDefault="00FC46C5">
            <w:pPr>
              <w:shd w:val="solid" w:color="FFFFFF" w:fill="auto"/>
              <w:autoSpaceDN w:val="0"/>
              <w:spacing w:line="520" w:lineRule="exact"/>
              <w:ind w:firstLine="640"/>
              <w:rPr>
                <w:rFonts w:ascii="仿宋_GB2312" w:eastAsia="仿宋_GB2312" w:hAnsi="仿宋_GB2312"/>
                <w:szCs w:val="32"/>
                <w:shd w:val="clear" w:color="auto" w:fill="FFFFFF"/>
              </w:rPr>
            </w:pPr>
          </w:p>
          <w:p w:rsidR="00FC46C5" w:rsidRDefault="00FC46C5">
            <w:pPr>
              <w:shd w:val="solid" w:color="FFFFFF" w:fill="auto"/>
              <w:autoSpaceDN w:val="0"/>
              <w:spacing w:line="520" w:lineRule="exact"/>
              <w:ind w:firstLine="640"/>
              <w:rPr>
                <w:rFonts w:ascii="仿宋_GB2312" w:eastAsia="仿宋_GB2312" w:hAnsi="仿宋_GB2312"/>
                <w:szCs w:val="32"/>
                <w:shd w:val="clear" w:color="auto" w:fill="FFFFFF"/>
              </w:rPr>
            </w:pPr>
          </w:p>
          <w:p w:rsidR="00FC46C5" w:rsidRDefault="00FC46C5">
            <w:pPr>
              <w:shd w:val="solid" w:color="FFFFFF" w:fill="auto"/>
              <w:autoSpaceDN w:val="0"/>
              <w:spacing w:line="520" w:lineRule="exact"/>
              <w:ind w:firstLine="640"/>
              <w:rPr>
                <w:rFonts w:ascii="仿宋_GB2312" w:eastAsia="仿宋_GB2312" w:hAnsi="仿宋_GB2312"/>
                <w:szCs w:val="32"/>
                <w:shd w:val="clear" w:color="auto" w:fill="FFFFFF"/>
              </w:rPr>
            </w:pPr>
          </w:p>
          <w:p w:rsidR="00FC46C5" w:rsidRDefault="00FC46C5">
            <w:pPr>
              <w:shd w:val="solid" w:color="FFFFFF" w:fill="auto"/>
              <w:autoSpaceDN w:val="0"/>
              <w:spacing w:line="520" w:lineRule="exact"/>
              <w:ind w:firstLine="640"/>
              <w:rPr>
                <w:rFonts w:ascii="仿宋_GB2312" w:eastAsia="仿宋_GB2312" w:hAnsi="仿宋_GB2312"/>
                <w:szCs w:val="32"/>
                <w:shd w:val="clear" w:color="auto" w:fill="FFFFFF"/>
              </w:rPr>
            </w:pPr>
          </w:p>
        </w:tc>
      </w:tr>
    </w:tbl>
    <w:p w:rsidR="00FC46C5" w:rsidRDefault="00FC46C5">
      <w:pPr>
        <w:spacing w:line="580" w:lineRule="exact"/>
        <w:jc w:val="center"/>
        <w:rPr>
          <w:rFonts w:ascii="宋体" w:hAnsi="宋体"/>
          <w:b/>
          <w:bCs/>
          <w:color w:val="000000"/>
          <w:spacing w:val="8"/>
          <w:sz w:val="44"/>
          <w:szCs w:val="44"/>
        </w:rPr>
      </w:pPr>
    </w:p>
    <w:p w:rsidR="00FC46C5" w:rsidRDefault="00FC46C5">
      <w:pPr>
        <w:shd w:val="solid" w:color="FFFFFF" w:fill="auto"/>
        <w:autoSpaceDN w:val="0"/>
        <w:spacing w:line="520" w:lineRule="exact"/>
        <w:ind w:firstLine="640"/>
        <w:rPr>
          <w:rFonts w:ascii="仿宋_GB2312" w:eastAsia="仿宋_GB2312" w:hAnsi="仿宋_GB2312"/>
          <w:szCs w:val="32"/>
          <w:shd w:val="clear" w:color="auto" w:fill="FFFFFF"/>
        </w:rPr>
      </w:pPr>
    </w:p>
    <w:p w:rsidR="00FC46C5" w:rsidRDefault="00FC46C5">
      <w:pPr>
        <w:shd w:val="solid" w:color="FFFFFF" w:fill="auto"/>
        <w:autoSpaceDN w:val="0"/>
        <w:spacing w:line="520" w:lineRule="exact"/>
        <w:ind w:firstLine="640"/>
        <w:rPr>
          <w:rFonts w:ascii="仿宋_GB2312" w:eastAsia="仿宋_GB2312" w:hAnsi="仿宋_GB2312"/>
          <w:szCs w:val="32"/>
          <w:shd w:val="clear" w:color="auto" w:fill="FFFFFF"/>
        </w:rPr>
      </w:pPr>
    </w:p>
    <w:p w:rsidR="00FC46C5" w:rsidRDefault="001769BE">
      <w:pPr>
        <w:shd w:val="solid" w:color="FFFFFF" w:fill="auto"/>
        <w:autoSpaceDN w:val="0"/>
        <w:spacing w:line="520" w:lineRule="exact"/>
        <w:rPr>
          <w:rFonts w:ascii="仿宋_GB2312" w:eastAsia="仿宋_GB2312" w:hAnsi="仿宋_GB2312"/>
          <w:szCs w:val="32"/>
          <w:shd w:val="clear" w:color="auto" w:fill="FFFFFF"/>
        </w:rPr>
      </w:pPr>
      <w:r>
        <w:rPr>
          <w:rFonts w:ascii="仿宋_GB2312" w:eastAsia="仿宋_GB2312" w:hAnsi="仿宋_GB2312" w:hint="eastAsia"/>
          <w:szCs w:val="32"/>
          <w:shd w:val="clear" w:color="auto" w:fill="FFFFFF"/>
        </w:rPr>
        <w:t>附件</w:t>
      </w:r>
      <w:r>
        <w:rPr>
          <w:rFonts w:ascii="仿宋_GB2312" w:eastAsia="仿宋_GB2312" w:hAnsi="仿宋_GB2312" w:hint="eastAsia"/>
          <w:szCs w:val="32"/>
          <w:shd w:val="clear" w:color="auto" w:fill="FFFFFF"/>
        </w:rPr>
        <w:t xml:space="preserve">3 </w:t>
      </w:r>
    </w:p>
    <w:p w:rsidR="00FC46C5" w:rsidRDefault="001769BE">
      <w:pPr>
        <w:shd w:val="solid" w:color="FFFFFF" w:fill="auto"/>
        <w:autoSpaceDN w:val="0"/>
        <w:spacing w:line="520" w:lineRule="exact"/>
        <w:ind w:firstLine="640"/>
        <w:jc w:val="center"/>
        <w:rPr>
          <w:rFonts w:ascii="方正小标宋简体" w:eastAsia="方正小标宋简体" w:hAnsi="仿宋_GB2312"/>
          <w:sz w:val="44"/>
          <w:szCs w:val="44"/>
          <w:shd w:val="clear" w:color="auto" w:fill="FFFFFF"/>
        </w:rPr>
      </w:pPr>
      <w:hyperlink r:id="rId8" w:history="1">
        <w:r>
          <w:rPr>
            <w:rFonts w:ascii="方正小标宋简体" w:eastAsia="方正小标宋简体" w:hAnsi="仿宋_GB2312" w:hint="eastAsia"/>
            <w:sz w:val="44"/>
            <w:szCs w:val="44"/>
            <w:shd w:val="clear" w:color="auto" w:fill="FFFFFF"/>
          </w:rPr>
          <w:t>放弃面试资格声明</w:t>
        </w:r>
      </w:hyperlink>
    </w:p>
    <w:p w:rsidR="00FC46C5" w:rsidRDefault="00FC46C5">
      <w:pPr>
        <w:spacing w:line="580" w:lineRule="exact"/>
        <w:ind w:firstLineChars="200" w:firstLine="628"/>
        <w:rPr>
          <w:rFonts w:ascii="宋体" w:hAnsi="宋体"/>
          <w:b/>
          <w:bCs/>
          <w:color w:val="000000"/>
          <w:spacing w:val="8"/>
          <w:szCs w:val="32"/>
        </w:rPr>
      </w:pPr>
    </w:p>
    <w:p w:rsidR="00FC46C5" w:rsidRDefault="001769BE">
      <w:pPr>
        <w:widowControl/>
        <w:adjustRightInd w:val="0"/>
        <w:snapToGrid w:val="0"/>
        <w:spacing w:line="560" w:lineRule="exact"/>
        <w:jc w:val="left"/>
        <w:rPr>
          <w:rFonts w:ascii="仿宋_GB2312" w:eastAsia="仿宋_GB2312" w:hAnsi="宋体" w:cs="宋体"/>
          <w:kern w:val="0"/>
          <w:szCs w:val="32"/>
        </w:rPr>
      </w:pPr>
      <w:r>
        <w:rPr>
          <w:rFonts w:ascii="仿宋_GB2312" w:eastAsia="仿宋_GB2312" w:hAnsi="宋体" w:hint="eastAsia"/>
          <w:bCs/>
          <w:spacing w:val="8"/>
          <w:szCs w:val="32"/>
        </w:rPr>
        <w:t>国家粮食和物资储备局黑龙江</w:t>
      </w:r>
      <w:r>
        <w:rPr>
          <w:rFonts w:ascii="仿宋_GB2312" w:eastAsia="仿宋_GB2312" w:hAnsi="宋体" w:cs="宋体" w:hint="eastAsia"/>
          <w:kern w:val="0"/>
          <w:szCs w:val="32"/>
        </w:rPr>
        <w:t>局：</w:t>
      </w:r>
    </w:p>
    <w:p w:rsidR="00FC46C5" w:rsidRDefault="001769BE">
      <w:pPr>
        <w:shd w:val="solid" w:color="FFFFFF" w:fill="auto"/>
        <w:autoSpaceDN w:val="0"/>
        <w:spacing w:line="520" w:lineRule="exact"/>
        <w:ind w:firstLine="640"/>
        <w:rPr>
          <w:rFonts w:ascii="仿宋_GB2312" w:eastAsia="仿宋_GB2312" w:hAnsi="宋体" w:cs="宋体"/>
          <w:kern w:val="0"/>
          <w:szCs w:val="32"/>
        </w:rPr>
      </w:pPr>
      <w:r>
        <w:rPr>
          <w:rFonts w:ascii="仿宋_GB2312" w:eastAsia="仿宋_GB2312" w:hAnsi="宋体" w:cs="宋体" w:hint="eastAsia"/>
          <w:kern w:val="0"/>
          <w:szCs w:val="32"/>
        </w:rPr>
        <w:lastRenderedPageBreak/>
        <w:t>本人</w:t>
      </w:r>
      <w:r>
        <w:rPr>
          <w:rFonts w:ascii="仿宋_GB2312" w:eastAsia="仿宋_GB2312" w:hAnsi="仿宋_GB2312" w:hint="eastAsia"/>
          <w:szCs w:val="32"/>
          <w:shd w:val="clear" w:color="auto" w:fill="FFFFFF"/>
        </w:rPr>
        <w:t>×××</w:t>
      </w:r>
      <w:r>
        <w:rPr>
          <w:rFonts w:ascii="仿宋_GB2312" w:eastAsia="仿宋_GB2312" w:hAnsi="宋体" w:cs="宋体" w:hint="eastAsia"/>
          <w:kern w:val="0"/>
          <w:szCs w:val="32"/>
        </w:rPr>
        <w:t>，身份证号码：</w:t>
      </w:r>
      <w:r>
        <w:rPr>
          <w:rFonts w:ascii="仿宋_GB2312" w:eastAsia="仿宋_GB2312" w:hAnsi="仿宋_GB2312" w:hint="eastAsia"/>
          <w:szCs w:val="32"/>
          <w:shd w:val="clear" w:color="auto" w:fill="FFFFFF"/>
        </w:rPr>
        <w:t>××××××××××××，</w:t>
      </w:r>
      <w:r>
        <w:rPr>
          <w:rFonts w:ascii="仿宋_GB2312" w:eastAsia="仿宋_GB2312" w:hAnsi="宋体" w:cs="宋体" w:hint="eastAsia"/>
          <w:kern w:val="0"/>
          <w:szCs w:val="32"/>
        </w:rPr>
        <w:t>报考</w:t>
      </w:r>
      <w:r>
        <w:rPr>
          <w:rFonts w:ascii="仿宋_GB2312" w:eastAsia="仿宋_GB2312" w:hAnsi="宋体" w:hint="eastAsia"/>
          <w:bCs/>
          <w:spacing w:val="8"/>
          <w:szCs w:val="32"/>
        </w:rPr>
        <w:t>××</w:t>
      </w:r>
      <w:r>
        <w:rPr>
          <w:rFonts w:ascii="仿宋_GB2312" w:eastAsia="仿宋_GB2312" w:hAnsi="仿宋_GB2312" w:hint="eastAsia"/>
          <w:szCs w:val="32"/>
          <w:shd w:val="clear" w:color="auto" w:fill="FFFFFF"/>
        </w:rPr>
        <w:t>×</w:t>
      </w:r>
      <w:r>
        <w:rPr>
          <w:rFonts w:ascii="仿宋_GB2312" w:eastAsia="仿宋_GB2312" w:hAnsi="宋体" w:cs="宋体" w:hint="eastAsia"/>
          <w:kern w:val="0"/>
          <w:szCs w:val="32"/>
        </w:rPr>
        <w:t>职位（职位代码</w:t>
      </w:r>
      <w:r>
        <w:rPr>
          <w:rFonts w:ascii="仿宋_GB2312" w:eastAsia="仿宋_GB2312" w:hAnsi="宋体" w:hint="eastAsia"/>
          <w:bCs/>
          <w:spacing w:val="8"/>
          <w:szCs w:val="32"/>
        </w:rPr>
        <w:t>××</w:t>
      </w:r>
      <w:r>
        <w:rPr>
          <w:rFonts w:ascii="仿宋_GB2312" w:eastAsia="仿宋_GB2312" w:hAnsi="仿宋_GB2312" w:hint="eastAsia"/>
          <w:szCs w:val="32"/>
          <w:shd w:val="clear" w:color="auto" w:fill="FFFFFF"/>
        </w:rPr>
        <w:t>×</w:t>
      </w:r>
      <w:r>
        <w:rPr>
          <w:rFonts w:ascii="仿宋_GB2312" w:eastAsia="仿宋_GB2312" w:hAnsi="宋体" w:cs="宋体" w:hint="eastAsia"/>
          <w:kern w:val="0"/>
          <w:szCs w:val="32"/>
        </w:rPr>
        <w:t>），已进入该职位面试名单。现因个人原因，自愿放弃参加面试，特此声明。</w:t>
      </w:r>
    </w:p>
    <w:p w:rsidR="00FC46C5" w:rsidRDefault="001769BE">
      <w:pPr>
        <w:widowControl/>
        <w:adjustRightInd w:val="0"/>
        <w:snapToGrid w:val="0"/>
        <w:spacing w:line="560" w:lineRule="exact"/>
        <w:ind w:firstLineChars="200" w:firstLine="594"/>
        <w:jc w:val="left"/>
        <w:rPr>
          <w:rFonts w:ascii="仿宋_GB2312" w:eastAsia="仿宋_GB2312" w:hAnsi="仿宋_GB2312"/>
          <w:szCs w:val="32"/>
          <w:shd w:val="clear" w:color="auto" w:fill="FFFFFF"/>
        </w:rPr>
      </w:pPr>
      <w:r>
        <w:rPr>
          <w:rFonts w:ascii="仿宋_GB2312" w:eastAsia="仿宋_GB2312" w:hAnsi="宋体" w:cs="宋体" w:hint="eastAsia"/>
          <w:kern w:val="0"/>
          <w:szCs w:val="32"/>
        </w:rPr>
        <w:t>联系电话：</w:t>
      </w:r>
      <w:r>
        <w:rPr>
          <w:rFonts w:ascii="仿宋_GB2312" w:eastAsia="仿宋_GB2312" w:hAnsi="仿宋_GB2312" w:hint="eastAsia"/>
          <w:szCs w:val="32"/>
          <w:shd w:val="clear" w:color="auto" w:fill="FFFFFF"/>
        </w:rPr>
        <w:t>××××××</w:t>
      </w:r>
    </w:p>
    <w:p w:rsidR="00FC46C5" w:rsidRDefault="00FC46C5">
      <w:pPr>
        <w:widowControl/>
        <w:adjustRightInd w:val="0"/>
        <w:snapToGrid w:val="0"/>
        <w:spacing w:line="560" w:lineRule="exact"/>
        <w:ind w:firstLineChars="200" w:firstLine="594"/>
        <w:jc w:val="left"/>
        <w:rPr>
          <w:rFonts w:ascii="仿宋_GB2312" w:eastAsia="仿宋_GB2312" w:hAnsi="宋体" w:cs="宋体"/>
          <w:kern w:val="0"/>
          <w:szCs w:val="32"/>
        </w:rPr>
      </w:pPr>
    </w:p>
    <w:p w:rsidR="00FC46C5" w:rsidRDefault="001769BE">
      <w:pPr>
        <w:widowControl/>
        <w:ind w:right="280" w:firstLineChars="160" w:firstLine="411"/>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签名（考生本人手写）：</w:t>
      </w:r>
    </w:p>
    <w:p w:rsidR="00FC46C5" w:rsidRDefault="001769BE">
      <w:pPr>
        <w:widowControl/>
        <w:ind w:firstLineChars="160" w:firstLine="411"/>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2020</w:t>
      </w:r>
      <w:r>
        <w:rPr>
          <w:rFonts w:ascii="仿宋_GB2312" w:eastAsia="仿宋_GB2312" w:hAnsi="宋体" w:cs="宋体" w:hint="eastAsia"/>
          <w:kern w:val="0"/>
          <w:sz w:val="28"/>
          <w:szCs w:val="28"/>
        </w:rPr>
        <w:t>年</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月</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日</w:t>
      </w:r>
    </w:p>
    <w:p w:rsidR="00FC46C5" w:rsidRDefault="00FC46C5">
      <w:pPr>
        <w:widowControl/>
        <w:adjustRightInd w:val="0"/>
        <w:snapToGrid w:val="0"/>
        <w:spacing w:line="560" w:lineRule="exact"/>
        <w:ind w:firstLineChars="200" w:firstLine="594"/>
        <w:jc w:val="left"/>
        <w:rPr>
          <w:rFonts w:ascii="仿宋_GB2312" w:eastAsia="仿宋_GB2312" w:hAnsi="宋体" w:cs="宋体"/>
          <w:kern w:val="0"/>
          <w:szCs w:val="32"/>
          <w:u w:val="single"/>
        </w:rPr>
      </w:pPr>
    </w:p>
    <w:p w:rsidR="00FC46C5" w:rsidRDefault="00FC46C5">
      <w:pPr>
        <w:widowControl/>
        <w:adjustRightInd w:val="0"/>
        <w:snapToGrid w:val="0"/>
        <w:spacing w:line="560" w:lineRule="exact"/>
        <w:ind w:firstLineChars="200" w:firstLine="594"/>
        <w:jc w:val="left"/>
        <w:rPr>
          <w:rFonts w:ascii="仿宋_GB2312" w:eastAsia="仿宋_GB2312" w:hAnsi="宋体" w:cs="宋体"/>
          <w:kern w:val="0"/>
          <w:szCs w:val="32"/>
          <w:u w:val="single"/>
        </w:rPr>
      </w:pPr>
    </w:p>
    <w:p w:rsidR="00FC46C5" w:rsidRDefault="001769BE">
      <w:pPr>
        <w:jc w:val="center"/>
        <w:rPr>
          <w:rFonts w:ascii="方正仿宋_GBK" w:eastAsia="方正仿宋_GBK"/>
          <w:bCs/>
          <w:spacing w:val="8"/>
          <w:sz w:val="84"/>
          <w:szCs w:val="84"/>
        </w:rPr>
      </w:pPr>
      <w:r>
        <w:rPr>
          <w:rFonts w:ascii="方正仿宋_GBK" w:eastAsia="方正仿宋_GBK" w:hint="eastAsia"/>
          <w:bCs/>
          <w:spacing w:val="8"/>
          <w:sz w:val="84"/>
          <w:szCs w:val="84"/>
        </w:rPr>
        <w:t>身份证复印件粘贴处</w:t>
      </w:r>
    </w:p>
    <w:p w:rsidR="00FC46C5" w:rsidRDefault="00FC46C5">
      <w:pPr>
        <w:widowControl/>
        <w:spacing w:line="480" w:lineRule="auto"/>
        <w:ind w:firstLineChars="160" w:firstLine="411"/>
        <w:jc w:val="left"/>
        <w:rPr>
          <w:rFonts w:ascii="仿宋_GB2312" w:eastAsia="仿宋_GB2312" w:hAnsi="宋体" w:cs="宋体"/>
          <w:kern w:val="0"/>
          <w:sz w:val="28"/>
          <w:szCs w:val="28"/>
        </w:rPr>
      </w:pPr>
    </w:p>
    <w:p w:rsidR="00FC46C5" w:rsidRDefault="00FC46C5">
      <w:pPr>
        <w:widowControl/>
        <w:spacing w:line="480" w:lineRule="auto"/>
        <w:ind w:firstLineChars="160" w:firstLine="411"/>
        <w:jc w:val="left"/>
        <w:rPr>
          <w:rFonts w:ascii="仿宋_GB2312" w:eastAsia="仿宋_GB2312" w:hAnsi="宋体" w:cs="宋体"/>
          <w:kern w:val="0"/>
          <w:sz w:val="28"/>
          <w:szCs w:val="28"/>
        </w:rPr>
      </w:pPr>
    </w:p>
    <w:p w:rsidR="00FC46C5" w:rsidRDefault="00FC46C5">
      <w:pPr>
        <w:spacing w:line="520" w:lineRule="exact"/>
      </w:pPr>
    </w:p>
    <w:p w:rsidR="00FC46C5" w:rsidRDefault="00FC46C5"/>
    <w:sectPr w:rsidR="00FC46C5">
      <w:footerReference w:type="default" r:id="rId9"/>
      <w:pgSz w:w="11906" w:h="16838"/>
      <w:pgMar w:top="1440" w:right="1797" w:bottom="1440" w:left="1797" w:header="851" w:footer="992" w:gutter="0"/>
      <w:cols w:space="720"/>
      <w:docGrid w:type="linesAndChars" w:linePitch="536" w:charSpace="-47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9BE" w:rsidRDefault="001769BE">
      <w:r>
        <w:separator/>
      </w:r>
    </w:p>
  </w:endnote>
  <w:endnote w:type="continuationSeparator" w:id="0">
    <w:p w:rsidR="001769BE" w:rsidRDefault="00176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0" w:usb1="00000000" w:usb2="00000010" w:usb3="00000000" w:csb0="00040000"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6C5" w:rsidRDefault="001769BE">
    <w:pPr>
      <w:pStyle w:val="a3"/>
      <w:jc w:val="right"/>
    </w:pPr>
    <w:r>
      <w:fldChar w:fldCharType="begin"/>
    </w:r>
    <w:r>
      <w:instrText xml:space="preserve"> PAGE   \* MERGEFORMAT </w:instrText>
    </w:r>
    <w:r>
      <w:fldChar w:fldCharType="separate"/>
    </w:r>
    <w:r w:rsidR="00E67C90" w:rsidRPr="00E67C90">
      <w:rPr>
        <w:noProof/>
        <w:lang w:val="zh-CN"/>
      </w:rPr>
      <w:t>4</w:t>
    </w:r>
    <w:r>
      <w:fldChar w:fldCharType="end"/>
    </w:r>
  </w:p>
  <w:p w:rsidR="00FC46C5" w:rsidRDefault="00FC46C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9BE" w:rsidRDefault="001769BE">
      <w:r>
        <w:separator/>
      </w:r>
    </w:p>
  </w:footnote>
  <w:footnote w:type="continuationSeparator" w:id="0">
    <w:p w:rsidR="001769BE" w:rsidRDefault="00176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HorizontalSpacing w:val="297"/>
  <w:drawingGridVerticalSpacing w:val="268"/>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63DD"/>
    <w:rsid w:val="0003346D"/>
    <w:rsid w:val="00044790"/>
    <w:rsid w:val="0007279E"/>
    <w:rsid w:val="00093C24"/>
    <w:rsid w:val="0012719D"/>
    <w:rsid w:val="0015296E"/>
    <w:rsid w:val="001624CE"/>
    <w:rsid w:val="001769BE"/>
    <w:rsid w:val="00181866"/>
    <w:rsid w:val="001A4533"/>
    <w:rsid w:val="001D1C3B"/>
    <w:rsid w:val="001D5559"/>
    <w:rsid w:val="002178D4"/>
    <w:rsid w:val="00363784"/>
    <w:rsid w:val="0039135D"/>
    <w:rsid w:val="0040784C"/>
    <w:rsid w:val="00435DBB"/>
    <w:rsid w:val="004934E6"/>
    <w:rsid w:val="004E2B23"/>
    <w:rsid w:val="00515DEB"/>
    <w:rsid w:val="005E17EC"/>
    <w:rsid w:val="0065568C"/>
    <w:rsid w:val="00686EAB"/>
    <w:rsid w:val="006E3259"/>
    <w:rsid w:val="00735CDF"/>
    <w:rsid w:val="00752E08"/>
    <w:rsid w:val="0076011D"/>
    <w:rsid w:val="007B1037"/>
    <w:rsid w:val="007E658E"/>
    <w:rsid w:val="008C5077"/>
    <w:rsid w:val="008D61C6"/>
    <w:rsid w:val="008E3BE9"/>
    <w:rsid w:val="009329BE"/>
    <w:rsid w:val="00940A95"/>
    <w:rsid w:val="00984245"/>
    <w:rsid w:val="00A33FE5"/>
    <w:rsid w:val="00AA72B3"/>
    <w:rsid w:val="00AD60DA"/>
    <w:rsid w:val="00AF0DD7"/>
    <w:rsid w:val="00B72B4D"/>
    <w:rsid w:val="00BB20D7"/>
    <w:rsid w:val="00CD56CB"/>
    <w:rsid w:val="00CE5D38"/>
    <w:rsid w:val="00D063DD"/>
    <w:rsid w:val="00D408C3"/>
    <w:rsid w:val="00DF725E"/>
    <w:rsid w:val="00E16DC6"/>
    <w:rsid w:val="00E50A40"/>
    <w:rsid w:val="00E67C90"/>
    <w:rsid w:val="00EA3F5C"/>
    <w:rsid w:val="00F21198"/>
    <w:rsid w:val="00F877DB"/>
    <w:rsid w:val="00FC08F7"/>
    <w:rsid w:val="00FC46C5"/>
    <w:rsid w:val="3406111F"/>
    <w:rsid w:val="58A013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4E1C64-2EFE-4C53-9F64-FE9BE92A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uiPriority w:val="99"/>
    <w:unhideWhenUsed/>
    <w:qFormat/>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m.scs.gov.cn/2015/UserControl/Department/html/&#38468;&#20214;&#20108;&#65306;&#20840;&#22269;&#20154;&#22823;&#26426;&#20851;&#25918;&#24323;&#22768;&#26126;.doc" TargetMode="External"/><Relationship Id="rId3" Type="http://schemas.openxmlformats.org/officeDocument/2006/relationships/settings" Target="settings.xml"/><Relationship Id="rId7" Type="http://schemas.openxmlformats.org/officeDocument/2006/relationships/hyperlink" Target="mailto:&#20110;8&#26376;xx&#26085;24&#26102;&#21069;&#21457;&#36865;&#25195;&#25551;&#20214;&#3326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1011</Words>
  <Characters>5769</Characters>
  <Application>Microsoft Office Word</Application>
  <DocSecurity>0</DocSecurity>
  <Lines>48</Lines>
  <Paragraphs>13</Paragraphs>
  <ScaleCrop>false</ScaleCrop>
  <Company>58CHR</Company>
  <LinksUpToDate>false</LinksUpToDate>
  <CharactersWithSpaces>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赵潇翡</dc:creator>
  <cp:lastModifiedBy>user</cp:lastModifiedBy>
  <cp:revision>4</cp:revision>
  <cp:lastPrinted>2020-08-12T08:55:00Z</cp:lastPrinted>
  <dcterms:created xsi:type="dcterms:W3CDTF">2020-08-12T12:40:00Z</dcterms:created>
  <dcterms:modified xsi:type="dcterms:W3CDTF">2020-08-12T14:56:00Z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